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9C5" w:rsidRDefault="004B09C5">
      <w:r>
        <w:rPr>
          <w:noProof/>
        </w:rPr>
        <w:drawing>
          <wp:inline distT="0" distB="0" distL="0" distR="0" wp14:anchorId="28642D0B" wp14:editId="55003D5A">
            <wp:extent cx="3418541" cy="504219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419827" cy="5044087"/>
                    </a:xfrm>
                    <a:prstGeom prst="rect">
                      <a:avLst/>
                    </a:prstGeom>
                  </pic:spPr>
                </pic:pic>
              </a:graphicData>
            </a:graphic>
          </wp:inline>
        </w:drawing>
      </w:r>
    </w:p>
    <w:p w:rsidR="004B09C5" w:rsidRPr="004B09C5" w:rsidRDefault="004B09C5" w:rsidP="004B09C5">
      <w:pPr>
        <w:numPr>
          <w:ilvl w:val="0"/>
          <w:numId w:val="1"/>
        </w:numPr>
        <w:shd w:val="clear" w:color="auto" w:fill="FFFFFF"/>
        <w:spacing w:after="0" w:afterAutospacing="0"/>
        <w:ind w:left="0"/>
        <w:textAlignment w:val="baseline"/>
        <w:rPr>
          <w:rFonts w:ascii="Arial" w:eastAsia="Times New Roman" w:hAnsi="Arial" w:cs="Arial"/>
          <w:color w:val="303030"/>
          <w:sz w:val="18"/>
          <w:szCs w:val="18"/>
        </w:rPr>
      </w:pPr>
      <w:proofErr w:type="spellStart"/>
      <w:r w:rsidRPr="004B09C5">
        <w:rPr>
          <w:rFonts w:ascii="Arial" w:eastAsia="Times New Roman" w:hAnsi="Arial" w:cs="Arial"/>
          <w:color w:val="303030"/>
          <w:sz w:val="18"/>
          <w:szCs w:val="18"/>
        </w:rPr>
        <w:t>Jaar</w:t>
      </w:r>
      <w:proofErr w:type="spellEnd"/>
      <w:r w:rsidRPr="004B09C5">
        <w:rPr>
          <w:rFonts w:ascii="Arial" w:eastAsia="Times New Roman" w:hAnsi="Arial" w:cs="Arial"/>
          <w:color w:val="303030"/>
          <w:sz w:val="18"/>
          <w:szCs w:val="18"/>
        </w:rPr>
        <w:t>: 1918</w:t>
      </w:r>
    </w:p>
    <w:p w:rsidR="004B09C5" w:rsidRPr="004B09C5" w:rsidRDefault="004B09C5" w:rsidP="004B09C5">
      <w:pPr>
        <w:numPr>
          <w:ilvl w:val="0"/>
          <w:numId w:val="1"/>
        </w:numPr>
        <w:shd w:val="clear" w:color="auto" w:fill="FFFFFF"/>
        <w:spacing w:after="0" w:afterAutospacing="0"/>
        <w:ind w:left="0"/>
        <w:textAlignment w:val="baseline"/>
        <w:rPr>
          <w:rFonts w:ascii="Arial" w:eastAsia="Times New Roman" w:hAnsi="Arial" w:cs="Arial"/>
          <w:color w:val="303030"/>
          <w:sz w:val="18"/>
          <w:szCs w:val="18"/>
        </w:rPr>
      </w:pPr>
      <w:proofErr w:type="spellStart"/>
      <w:r w:rsidRPr="004B09C5">
        <w:rPr>
          <w:rFonts w:ascii="Arial" w:eastAsia="Times New Roman" w:hAnsi="Arial" w:cs="Arial"/>
          <w:color w:val="303030"/>
          <w:sz w:val="18"/>
          <w:szCs w:val="18"/>
        </w:rPr>
        <w:t>Plaats</w:t>
      </w:r>
      <w:proofErr w:type="spellEnd"/>
      <w:r w:rsidRPr="004B09C5">
        <w:rPr>
          <w:rFonts w:ascii="Arial" w:eastAsia="Times New Roman" w:hAnsi="Arial" w:cs="Arial"/>
          <w:color w:val="303030"/>
          <w:sz w:val="18"/>
          <w:szCs w:val="18"/>
        </w:rPr>
        <w:t xml:space="preserve">: Grand Rapids, </w:t>
      </w:r>
      <w:proofErr w:type="spellStart"/>
      <w:r w:rsidRPr="004B09C5">
        <w:rPr>
          <w:rFonts w:ascii="Arial" w:eastAsia="Times New Roman" w:hAnsi="Arial" w:cs="Arial"/>
          <w:color w:val="303030"/>
          <w:sz w:val="18"/>
          <w:szCs w:val="18"/>
        </w:rPr>
        <w:t>Mich</w:t>
      </w:r>
      <w:proofErr w:type="spellEnd"/>
    </w:p>
    <w:p w:rsidR="004B09C5" w:rsidRPr="004B09C5" w:rsidRDefault="004B09C5" w:rsidP="004B09C5">
      <w:pPr>
        <w:numPr>
          <w:ilvl w:val="0"/>
          <w:numId w:val="1"/>
        </w:numPr>
        <w:shd w:val="clear" w:color="auto" w:fill="FFFFFF"/>
        <w:spacing w:after="0" w:afterAutospacing="0"/>
        <w:ind w:left="0"/>
        <w:textAlignment w:val="baseline"/>
        <w:rPr>
          <w:rFonts w:ascii="Arial" w:eastAsia="Times New Roman" w:hAnsi="Arial" w:cs="Arial"/>
          <w:color w:val="303030"/>
          <w:sz w:val="18"/>
          <w:szCs w:val="18"/>
        </w:rPr>
      </w:pPr>
      <w:proofErr w:type="spellStart"/>
      <w:r w:rsidRPr="004B09C5">
        <w:rPr>
          <w:rFonts w:ascii="Arial" w:eastAsia="Times New Roman" w:hAnsi="Arial" w:cs="Arial"/>
          <w:color w:val="303030"/>
          <w:sz w:val="18"/>
          <w:szCs w:val="18"/>
        </w:rPr>
        <w:t>Uitgever</w:t>
      </w:r>
      <w:proofErr w:type="spellEnd"/>
      <w:r w:rsidRPr="004B09C5">
        <w:rPr>
          <w:rFonts w:ascii="Arial" w:eastAsia="Times New Roman" w:hAnsi="Arial" w:cs="Arial"/>
          <w:color w:val="303030"/>
          <w:sz w:val="18"/>
          <w:szCs w:val="18"/>
        </w:rPr>
        <w:t>: Eerdmans-</w:t>
      </w:r>
      <w:proofErr w:type="spellStart"/>
      <w:r w:rsidRPr="004B09C5">
        <w:rPr>
          <w:rFonts w:ascii="Arial" w:eastAsia="Times New Roman" w:hAnsi="Arial" w:cs="Arial"/>
          <w:color w:val="303030"/>
          <w:sz w:val="18"/>
          <w:szCs w:val="18"/>
        </w:rPr>
        <w:t>Sevensma</w:t>
      </w:r>
      <w:proofErr w:type="spellEnd"/>
    </w:p>
    <w:p w:rsidR="004B09C5" w:rsidRPr="004B09C5" w:rsidRDefault="004B09C5" w:rsidP="004B09C5">
      <w:pPr>
        <w:numPr>
          <w:ilvl w:val="0"/>
          <w:numId w:val="1"/>
        </w:numPr>
        <w:shd w:val="clear" w:color="auto" w:fill="FFFFFF"/>
        <w:spacing w:after="0" w:afterAutospacing="0"/>
        <w:ind w:left="0"/>
        <w:textAlignment w:val="baseline"/>
        <w:rPr>
          <w:rFonts w:ascii="Arial" w:eastAsia="Times New Roman" w:hAnsi="Arial" w:cs="Arial"/>
          <w:color w:val="303030"/>
          <w:sz w:val="18"/>
          <w:szCs w:val="18"/>
        </w:rPr>
      </w:pPr>
      <w:proofErr w:type="spellStart"/>
      <w:r w:rsidRPr="004B09C5">
        <w:rPr>
          <w:rFonts w:ascii="Arial" w:eastAsia="Times New Roman" w:hAnsi="Arial" w:cs="Arial"/>
          <w:color w:val="303030"/>
          <w:sz w:val="18"/>
          <w:szCs w:val="18"/>
        </w:rPr>
        <w:t>Bestand</w:t>
      </w:r>
      <w:proofErr w:type="spellEnd"/>
      <w:r w:rsidRPr="004B09C5">
        <w:rPr>
          <w:rFonts w:ascii="Arial" w:eastAsia="Times New Roman" w:hAnsi="Arial" w:cs="Arial"/>
          <w:color w:val="303030"/>
          <w:sz w:val="18"/>
          <w:szCs w:val="18"/>
        </w:rPr>
        <w:t>: </w:t>
      </w:r>
      <w:hyperlink r:id="rId7" w:history="1">
        <w:r w:rsidRPr="004B09C5">
          <w:rPr>
            <w:rFonts w:ascii="Arial" w:eastAsia="Times New Roman" w:hAnsi="Arial" w:cs="Arial"/>
            <w:color w:val="4792C8"/>
            <w:sz w:val="18"/>
            <w:szCs w:val="18"/>
            <w:u w:val="single"/>
            <w:bdr w:val="none" w:sz="0" w:space="0" w:color="auto" w:frame="1"/>
          </w:rPr>
          <w:t>Download PDF</w:t>
        </w:r>
      </w:hyperlink>
      <w:r w:rsidRPr="004B09C5">
        <w:rPr>
          <w:rFonts w:ascii="Arial" w:eastAsia="Times New Roman" w:hAnsi="Arial" w:cs="Arial"/>
          <w:color w:val="303030"/>
          <w:sz w:val="18"/>
          <w:szCs w:val="18"/>
        </w:rPr>
        <w:t> (6.14 MB)</w:t>
      </w:r>
    </w:p>
    <w:p w:rsidR="004B09C5" w:rsidRDefault="004B09C5"/>
    <w:p w:rsidR="003C0F5E" w:rsidRDefault="003C0F5E"/>
    <w:p w:rsidR="003C0F5E" w:rsidRDefault="00EA7A2D">
      <w:proofErr w:type="gramStart"/>
      <w:r>
        <w:t>Translated through Google Translate</w:t>
      </w:r>
      <w:r w:rsidR="00AC51C9">
        <w:t xml:space="preserve"> to get a general impression, not a precise understanding</w:t>
      </w:r>
      <w:r>
        <w:t>.</w:t>
      </w:r>
      <w:proofErr w:type="gramEnd"/>
    </w:p>
    <w:p w:rsidR="00945572" w:rsidRDefault="00945572" w:rsidP="003C0F5E">
      <w:pPr>
        <w:spacing w:after="0" w:afterAutospacing="0"/>
      </w:pPr>
      <w:r>
        <w:t>p. 46</w:t>
      </w:r>
    </w:p>
    <w:p w:rsidR="00945572" w:rsidRPr="00945572" w:rsidRDefault="00945572" w:rsidP="00945572">
      <w:pPr>
        <w:spacing w:after="0" w:afterAutospacing="0"/>
      </w:pPr>
      <w:r>
        <w:rPr>
          <w:rFonts w:ascii="Arial" w:eastAsia="Times New Roman" w:hAnsi="Arial" w:cs="Arial"/>
          <w:color w:val="777777"/>
          <w:sz w:val="20"/>
          <w:szCs w:val="20"/>
        </w:rPr>
        <w:t xml:space="preserve">… </w:t>
      </w:r>
      <w:proofErr w:type="gramStart"/>
      <w:r w:rsidRPr="00945572">
        <w:t>then</w:t>
      </w:r>
      <w:proofErr w:type="gramEnd"/>
      <w:r w:rsidRPr="00945572">
        <w:t xml:space="preserve"> they had to complete the typical element of Scripture</w:t>
      </w:r>
      <w:r w:rsidRPr="00945572">
        <w:br/>
        <w:t>to deny. Since Premillennialists actually</w:t>
      </w:r>
      <w:r w:rsidRPr="00945572">
        <w:br/>
        <w:t>to make an absolute distinction between the two</w:t>
      </w:r>
      <w:r w:rsidRPr="00945572">
        <w:br/>
        <w:t>parts of God's Revelation, it surprises us</w:t>
      </w:r>
      <w:r w:rsidRPr="00945572">
        <w:br/>
        <w:t xml:space="preserve">not that </w:t>
      </w:r>
      <w:proofErr w:type="spellStart"/>
      <w:r w:rsidRPr="00945572">
        <w:t>Saphir</w:t>
      </w:r>
      <w:proofErr w:type="spellEnd"/>
      <w:r w:rsidRPr="00945572">
        <w:t xml:space="preserve"> can no longer find himself in the</w:t>
      </w:r>
      <w:r w:rsidRPr="00945572">
        <w:br/>
        <w:t>ordinary names, Old Testament and New Testament,</w:t>
      </w:r>
      <w:r w:rsidRPr="00945572">
        <w:br/>
      </w:r>
      <w:r w:rsidRPr="00945572">
        <w:lastRenderedPageBreak/>
        <w:t>and would prefer to speak as one of the one</w:t>
      </w:r>
      <w:r w:rsidRPr="00945572">
        <w:br/>
        <w:t>the book of the Kingdom, and of the other, as</w:t>
      </w:r>
      <w:r w:rsidRPr="00945572">
        <w:br/>
        <w:t>the book of the Church. * (5) And if it is true, that it is</w:t>
      </w:r>
      <w:r w:rsidRPr="00945572">
        <w:br/>
        <w:t>Old Testament only relates to the Jews</w:t>
      </w:r>
      <w:proofErr w:type="gramStart"/>
      <w:r w:rsidRPr="00945572">
        <w:t>,</w:t>
      </w:r>
      <w:proofErr w:type="gramEnd"/>
      <w:r w:rsidRPr="00945572">
        <w:br/>
        <w:t>then we can hardly scold them, those with</w:t>
      </w:r>
      <w:r w:rsidRPr="00945572">
        <w:br/>
        <w:t>Schleiermacher and his followers to it, as</w:t>
      </w:r>
      <w:r w:rsidRPr="00945572">
        <w:br/>
        <w:t>a Jewish book, all normative authority for the Church</w:t>
      </w:r>
      <w:r w:rsidRPr="00945572">
        <w:br/>
        <w:t>to deny Jesus Christ; and then we have to</w:t>
      </w:r>
      <w:r w:rsidRPr="00945572">
        <w:br/>
        <w:t>also New Testament chants as soon as possible</w:t>
      </w:r>
      <w:r w:rsidRPr="00945572">
        <w:br/>
        <w:t>in place of our Old Testament</w:t>
      </w:r>
      <w:r w:rsidRPr="00945572">
        <w:br/>
        <w:t>psalms. Why would we rather sing</w:t>
      </w:r>
      <w:r w:rsidRPr="00945572">
        <w:br/>
        <w:t>of the temporary peace and prosperity of Israel</w:t>
      </w:r>
      <w:r w:rsidRPr="00945572">
        <w:br/>
        <w:t>then from the eternal blessings of the Church of Jesus</w:t>
      </w:r>
      <w:r w:rsidRPr="00945572">
        <w:br/>
        <w:t>Christ? Why rejoice in the future</w:t>
      </w:r>
      <w:r w:rsidRPr="00945572">
        <w:br/>
        <w:t>earthly glory of God's old people, while</w:t>
      </w:r>
      <w:r w:rsidRPr="00945572">
        <w:br/>
        <w:t>yet our own glory is much greater and</w:t>
      </w:r>
      <w:r w:rsidRPr="00945572">
        <w:br/>
        <w:t>will be heavenly in nature?</w:t>
      </w:r>
      <w:r w:rsidRPr="00945572">
        <w:br/>
        <w:t>There is another point that requires our attention here</w:t>
      </w:r>
      <w:proofErr w:type="gramStart"/>
      <w:r w:rsidRPr="00945572">
        <w:t>,</w:t>
      </w:r>
      <w:proofErr w:type="gramEnd"/>
      <w:r w:rsidRPr="00945572">
        <w:br/>
        <w:t>that is, Premillennialism with its absolute separation</w:t>
      </w:r>
      <w:r w:rsidRPr="00945572">
        <w:br/>
        <w:t>between Israel and the Church, progressive</w:t>
      </w:r>
      <w:r w:rsidRPr="00945572">
        <w:br/>
        <w:t>character of God's work of redemption and of being</w:t>
      </w:r>
      <w:r w:rsidRPr="00945572">
        <w:br/>
        <w:t>Revelation completely loses sight of. </w:t>
      </w:r>
      <w:proofErr w:type="gramStart"/>
      <w:r w:rsidRPr="00945572">
        <w:t>The fact that</w:t>
      </w:r>
      <w:r w:rsidRPr="00945572">
        <w:br/>
        <w:t>God the redemption of man in an organic way</w:t>
      </w:r>
      <w:r w:rsidRPr="00945572">
        <w:br/>
        <w:t xml:space="preserve">* </w:t>
      </w:r>
      <w:proofErr w:type="spellStart"/>
      <w:r w:rsidRPr="00945572">
        <w:t>Saphir</w:t>
      </w:r>
      <w:proofErr w:type="spellEnd"/>
      <w:r w:rsidRPr="00945572">
        <w:t>, The Divine Unity or Scripture, pp. 172-174.</w:t>
      </w:r>
      <w:proofErr w:type="gramEnd"/>
    </w:p>
    <w:p w:rsidR="00945572" w:rsidRDefault="00945572" w:rsidP="003C0F5E">
      <w:pPr>
        <w:spacing w:after="0" w:afterAutospacing="0"/>
      </w:pPr>
    </w:p>
    <w:p w:rsidR="003C0F5E" w:rsidRDefault="003C0F5E" w:rsidP="003C0F5E">
      <w:pPr>
        <w:spacing w:after="0" w:afterAutospacing="0"/>
      </w:pPr>
      <w:r>
        <w:t>p. 47</w:t>
      </w:r>
    </w:p>
    <w:p w:rsidR="003C0F5E" w:rsidRDefault="003C0F5E" w:rsidP="003C0F5E">
      <w:pPr>
        <w:spacing w:after="0" w:afterAutospacing="0"/>
      </w:pPr>
      <w:proofErr w:type="gramStart"/>
      <w:r>
        <w:t>brings</w:t>
      </w:r>
      <w:proofErr w:type="gramEnd"/>
      <w:r>
        <w:t xml:space="preserve"> about, naturally means that in that</w:t>
      </w:r>
    </w:p>
    <w:p w:rsidR="003C0F5E" w:rsidRDefault="003C0F5E" w:rsidP="003C0F5E">
      <w:pPr>
        <w:spacing w:after="0" w:afterAutospacing="0"/>
      </w:pPr>
      <w:proofErr w:type="gramStart"/>
      <w:r>
        <w:t>work</w:t>
      </w:r>
      <w:proofErr w:type="gramEnd"/>
      <w:r>
        <w:t xml:space="preserve"> progress is from a small insignificant beginning,</w:t>
      </w:r>
    </w:p>
    <w:p w:rsidR="003C0F5E" w:rsidRDefault="003C0F5E" w:rsidP="003C0F5E">
      <w:pPr>
        <w:spacing w:after="0" w:afterAutospacing="0"/>
      </w:pPr>
      <w:proofErr w:type="gramStart"/>
      <w:r>
        <w:t>through</w:t>
      </w:r>
      <w:proofErr w:type="gramEnd"/>
      <w:r>
        <w:t xml:space="preserve"> different stages of development,</w:t>
      </w:r>
    </w:p>
    <w:p w:rsidR="003C0F5E" w:rsidRDefault="003C0F5E" w:rsidP="003C0F5E">
      <w:pPr>
        <w:spacing w:after="0" w:afterAutospacing="0"/>
      </w:pPr>
      <w:proofErr w:type="gramStart"/>
      <w:r>
        <w:t>until</w:t>
      </w:r>
      <w:proofErr w:type="gramEnd"/>
      <w:r>
        <w:t xml:space="preserve"> the final completion. And we find the revelation</w:t>
      </w:r>
    </w:p>
    <w:p w:rsidR="003C0F5E" w:rsidRDefault="003C0F5E" w:rsidP="003C0F5E">
      <w:pPr>
        <w:spacing w:after="0" w:afterAutospacing="0"/>
      </w:pPr>
      <w:proofErr w:type="gramStart"/>
      <w:r>
        <w:t>of</w:t>
      </w:r>
      <w:proofErr w:type="gramEnd"/>
      <w:r>
        <w:t xml:space="preserve"> this progressive work in the Holy One,</w:t>
      </w:r>
    </w:p>
    <w:p w:rsidR="003C0F5E" w:rsidRDefault="002754E2" w:rsidP="003C0F5E">
      <w:pPr>
        <w:spacing w:after="0" w:afterAutospacing="0"/>
      </w:pPr>
      <w:proofErr w:type="gramStart"/>
      <w:r>
        <w:t>Scripture.</w:t>
      </w:r>
      <w:proofErr w:type="gramEnd"/>
      <w:r>
        <w:t xml:space="preserve"> We can</w:t>
      </w:r>
      <w:r w:rsidR="003C0F5E">
        <w:t>not go into details here</w:t>
      </w:r>
    </w:p>
    <w:p w:rsidR="003C0F5E" w:rsidRDefault="003C0F5E" w:rsidP="003C0F5E">
      <w:pPr>
        <w:spacing w:after="0" w:afterAutospacing="0"/>
      </w:pPr>
      <w:proofErr w:type="gramStart"/>
      <w:r>
        <w:t>demonstrate</w:t>
      </w:r>
      <w:proofErr w:type="gramEnd"/>
      <w:r>
        <w:t>, however attractive the task may be;</w:t>
      </w:r>
    </w:p>
    <w:p w:rsidR="003C0F5E" w:rsidRDefault="003C0F5E" w:rsidP="003C0F5E">
      <w:pPr>
        <w:spacing w:after="0" w:afterAutospacing="0"/>
      </w:pPr>
      <w:proofErr w:type="gramStart"/>
      <w:r>
        <w:t>and</w:t>
      </w:r>
      <w:proofErr w:type="gramEnd"/>
      <w:r>
        <w:t xml:space="preserve"> therefore we only point out the fact that we are</w:t>
      </w:r>
    </w:p>
    <w:p w:rsidR="003C0F5E" w:rsidRDefault="003C0F5E" w:rsidP="003C0F5E">
      <w:pPr>
        <w:spacing w:after="0" w:afterAutospacing="0"/>
      </w:pPr>
      <w:proofErr w:type="gramStart"/>
      <w:r>
        <w:t>especially</w:t>
      </w:r>
      <w:proofErr w:type="gramEnd"/>
      <w:r>
        <w:t xml:space="preserve"> in the later prophets find indications</w:t>
      </w:r>
    </w:p>
    <w:p w:rsidR="003C0F5E" w:rsidRDefault="003C0F5E" w:rsidP="003C0F5E">
      <w:pPr>
        <w:spacing w:after="0" w:afterAutospacing="0"/>
      </w:pPr>
      <w:proofErr w:type="gramStart"/>
      <w:r>
        <w:t>of</w:t>
      </w:r>
      <w:proofErr w:type="gramEnd"/>
      <w:r>
        <w:t xml:space="preserve"> a further development in three directions. In</w:t>
      </w:r>
    </w:p>
    <w:p w:rsidR="003C0F5E" w:rsidRDefault="003C0F5E" w:rsidP="003C0F5E">
      <w:pPr>
        <w:spacing w:after="0" w:afterAutospacing="0"/>
      </w:pPr>
      <w:proofErr w:type="gramStart"/>
      <w:r>
        <w:t>the</w:t>
      </w:r>
      <w:proofErr w:type="gramEnd"/>
      <w:r>
        <w:t xml:space="preserve"> </w:t>
      </w:r>
      <w:r w:rsidRPr="00B06F7C">
        <w:rPr>
          <w:b/>
        </w:rPr>
        <w:t>first</w:t>
      </w:r>
      <w:r>
        <w:t xml:space="preserve"> place they point forward to a time,</w:t>
      </w:r>
    </w:p>
    <w:p w:rsidR="003C0F5E" w:rsidRDefault="003C0F5E" w:rsidP="003C0F5E">
      <w:pPr>
        <w:spacing w:after="0" w:afterAutospacing="0"/>
      </w:pPr>
      <w:proofErr w:type="gramStart"/>
      <w:r>
        <w:t>in</w:t>
      </w:r>
      <w:proofErr w:type="gramEnd"/>
      <w:r>
        <w:t xml:space="preserve"> which the particularism of the Old Testament</w:t>
      </w:r>
    </w:p>
    <w:p w:rsidR="003C0F5E" w:rsidRDefault="003C0F5E" w:rsidP="003C0F5E">
      <w:pPr>
        <w:spacing w:after="0" w:afterAutospacing="0"/>
      </w:pPr>
      <w:proofErr w:type="gramStart"/>
      <w:r>
        <w:t>will</w:t>
      </w:r>
      <w:proofErr w:type="gramEnd"/>
      <w:r>
        <w:t xml:space="preserve"> disappear in the universalism of a better</w:t>
      </w:r>
    </w:p>
    <w:p w:rsidR="003C0F5E" w:rsidRDefault="003C0F5E" w:rsidP="003C0F5E">
      <w:pPr>
        <w:spacing w:after="0" w:afterAutospacing="0"/>
      </w:pPr>
      <w:proofErr w:type="gramStart"/>
      <w:r>
        <w:t>day</w:t>
      </w:r>
      <w:proofErr w:type="gramEnd"/>
      <w:r>
        <w:t>, if not only Israel, but also the nations of it</w:t>
      </w:r>
    </w:p>
    <w:p w:rsidR="003C0F5E" w:rsidRDefault="003C0F5E" w:rsidP="003C0F5E">
      <w:pPr>
        <w:spacing w:after="0" w:afterAutospacing="0"/>
      </w:pPr>
      <w:proofErr w:type="gramStart"/>
      <w:r>
        <w:t>world</w:t>
      </w:r>
      <w:proofErr w:type="gramEnd"/>
      <w:r>
        <w:t xml:space="preserve"> will share in the blessings of Abraham.</w:t>
      </w:r>
    </w:p>
    <w:p w:rsidR="003C0F5E" w:rsidRDefault="003C0F5E" w:rsidP="003C0F5E">
      <w:pPr>
        <w:spacing w:after="0" w:afterAutospacing="0"/>
      </w:pPr>
      <w:r>
        <w:t xml:space="preserve">In the </w:t>
      </w:r>
      <w:r w:rsidRPr="00B06F7C">
        <w:rPr>
          <w:b/>
        </w:rPr>
        <w:t>second</w:t>
      </w:r>
      <w:r>
        <w:t xml:space="preserve"> place we already notice it in them</w:t>
      </w:r>
    </w:p>
    <w:p w:rsidR="003C0F5E" w:rsidRDefault="003C0F5E" w:rsidP="003C0F5E">
      <w:pPr>
        <w:spacing w:after="0" w:afterAutospacing="0"/>
      </w:pPr>
      <w:proofErr w:type="gramStart"/>
      <w:r>
        <w:t>flash</w:t>
      </w:r>
      <w:proofErr w:type="gramEnd"/>
      <w:r>
        <w:t xml:space="preserve"> of the day in which religion no longer</w:t>
      </w:r>
    </w:p>
    <w:p w:rsidR="003C0F5E" w:rsidRDefault="003C0F5E" w:rsidP="003C0F5E">
      <w:pPr>
        <w:spacing w:after="0" w:afterAutospacing="0"/>
      </w:pPr>
      <w:proofErr w:type="gramStart"/>
      <w:r>
        <w:t>will</w:t>
      </w:r>
      <w:proofErr w:type="gramEnd"/>
      <w:r>
        <w:t xml:space="preserve"> be a matter of the nation as a whole, but rather</w:t>
      </w:r>
    </w:p>
    <w:p w:rsidR="003C0F5E" w:rsidRDefault="003C0F5E" w:rsidP="003C0F5E">
      <w:pPr>
        <w:spacing w:after="0" w:afterAutospacing="0"/>
      </w:pPr>
      <w:proofErr w:type="gramStart"/>
      <w:r>
        <w:t>of</w:t>
      </w:r>
      <w:proofErr w:type="gramEnd"/>
      <w:r>
        <w:t xml:space="preserve"> the single person; when the personal</w:t>
      </w:r>
    </w:p>
    <w:p w:rsidR="003C0F5E" w:rsidRDefault="003C0F5E" w:rsidP="003C0F5E">
      <w:pPr>
        <w:spacing w:after="0" w:afterAutospacing="0"/>
      </w:pPr>
      <w:proofErr w:type="gramStart"/>
      <w:r>
        <w:t>responsibility</w:t>
      </w:r>
      <w:proofErr w:type="gramEnd"/>
      <w:r>
        <w:t xml:space="preserve"> will come to the foreground</w:t>
      </w:r>
    </w:p>
    <w:p w:rsidR="003C0F5E" w:rsidRDefault="003C0F5E" w:rsidP="003C0F5E">
      <w:pPr>
        <w:spacing w:after="0" w:afterAutospacing="0"/>
      </w:pPr>
      <w:proofErr w:type="gramStart"/>
      <w:r>
        <w:t>steps</w:t>
      </w:r>
      <w:proofErr w:type="gramEnd"/>
      <w:r>
        <w:t>, and the big question will no longer be that of</w:t>
      </w:r>
    </w:p>
    <w:p w:rsidR="003C0F5E" w:rsidRDefault="003C0F5E" w:rsidP="003C0F5E">
      <w:pPr>
        <w:spacing w:after="0" w:afterAutospacing="0"/>
      </w:pPr>
      <w:proofErr w:type="gramStart"/>
      <w:r>
        <w:t>a</w:t>
      </w:r>
      <w:proofErr w:type="gramEnd"/>
      <w:r>
        <w:t xml:space="preserve"> person's relationship to some special one</w:t>
      </w:r>
    </w:p>
    <w:p w:rsidR="003C0F5E" w:rsidRDefault="003C0F5E" w:rsidP="003C0F5E">
      <w:pPr>
        <w:spacing w:after="0" w:afterAutospacing="0"/>
      </w:pPr>
      <w:proofErr w:type="gramStart"/>
      <w:r>
        <w:t>nation</w:t>
      </w:r>
      <w:proofErr w:type="gramEnd"/>
      <w:r>
        <w:t>, but that of the personal relationship</w:t>
      </w:r>
    </w:p>
    <w:p w:rsidR="003C0F5E" w:rsidRDefault="003C0F5E" w:rsidP="003C0F5E">
      <w:pPr>
        <w:spacing w:after="0" w:afterAutospacing="0"/>
      </w:pPr>
      <w:proofErr w:type="gramStart"/>
      <w:r>
        <w:t>the</w:t>
      </w:r>
      <w:proofErr w:type="gramEnd"/>
      <w:r>
        <w:t xml:space="preserve"> soul to God. And finally they already contain</w:t>
      </w:r>
    </w:p>
    <w:p w:rsidR="003C0F5E" w:rsidRDefault="003C0F5E" w:rsidP="003C0F5E">
      <w:pPr>
        <w:spacing w:after="0" w:afterAutospacing="0"/>
      </w:pPr>
      <w:proofErr w:type="gramStart"/>
      <w:r>
        <w:t>clear</w:t>
      </w:r>
      <w:proofErr w:type="gramEnd"/>
      <w:r>
        <w:t xml:space="preserve"> indications that the religion gradually</w:t>
      </w:r>
    </w:p>
    <w:p w:rsidR="003C0F5E" w:rsidRDefault="003C0F5E" w:rsidP="003C0F5E">
      <w:pPr>
        <w:spacing w:after="0" w:afterAutospacing="0"/>
      </w:pPr>
      <w:proofErr w:type="gramStart"/>
      <w:r>
        <w:t>be</w:t>
      </w:r>
      <w:proofErr w:type="gramEnd"/>
      <w:r>
        <w:t xml:space="preserve"> stripped of his external ceremonial</w:t>
      </w:r>
    </w:p>
    <w:p w:rsidR="003C0F5E" w:rsidRDefault="003C0F5E" w:rsidP="003C0F5E">
      <w:pPr>
        <w:spacing w:after="0" w:afterAutospacing="0"/>
      </w:pPr>
      <w:proofErr w:type="gramStart"/>
      <w:r>
        <w:t>shapes</w:t>
      </w:r>
      <w:proofErr w:type="gramEnd"/>
      <w:r>
        <w:t xml:space="preserve"> and in his true spiritual character</w:t>
      </w:r>
    </w:p>
    <w:p w:rsidR="003C0F5E" w:rsidRDefault="003C0F5E" w:rsidP="003C0F5E">
      <w:pPr>
        <w:spacing w:after="0" w:afterAutospacing="0"/>
      </w:pPr>
      <w:proofErr w:type="gramStart"/>
      <w:r>
        <w:t>will</w:t>
      </w:r>
      <w:proofErr w:type="gramEnd"/>
      <w:r>
        <w:t xml:space="preserve"> come to light. Now we are turning from the</w:t>
      </w:r>
    </w:p>
    <w:p w:rsidR="003C0F5E" w:rsidRDefault="003C0F5E" w:rsidP="003C0F5E">
      <w:pPr>
        <w:spacing w:after="0" w:afterAutospacing="0"/>
      </w:pPr>
      <w:r>
        <w:t>Prophets to the New Testament, we see</w:t>
      </w:r>
    </w:p>
    <w:p w:rsidR="003C0F5E" w:rsidRDefault="003C0F5E" w:rsidP="003C0F5E">
      <w:pPr>
        <w:spacing w:after="0" w:afterAutospacing="0"/>
      </w:pPr>
      <w:proofErr w:type="gramStart"/>
      <w:r>
        <w:t>because</w:t>
      </w:r>
      <w:proofErr w:type="gramEnd"/>
      <w:r>
        <w:t xml:space="preserve"> these promises are fulfilled, that higher position</w:t>
      </w:r>
    </w:p>
    <w:p w:rsidR="003C0F5E" w:rsidRDefault="003C0F5E" w:rsidP="003C0F5E">
      <w:pPr>
        <w:spacing w:after="0" w:afterAutospacing="0"/>
      </w:pPr>
      <w:r>
        <w:t>p. 48</w:t>
      </w:r>
    </w:p>
    <w:p w:rsidR="003C0F5E" w:rsidRDefault="003C0F5E" w:rsidP="003C0F5E">
      <w:pPr>
        <w:spacing w:after="0" w:afterAutospacing="0"/>
      </w:pPr>
      <w:proofErr w:type="gramStart"/>
      <w:r>
        <w:t>reached</w:t>
      </w:r>
      <w:proofErr w:type="gramEnd"/>
      <w:r>
        <w:t>, and the Old Testament button unfolded</w:t>
      </w:r>
    </w:p>
    <w:p w:rsidR="003C0F5E" w:rsidRDefault="003C0F5E" w:rsidP="003C0F5E">
      <w:pPr>
        <w:spacing w:after="0" w:afterAutospacing="0"/>
      </w:pPr>
      <w:proofErr w:type="gramStart"/>
      <w:r>
        <w:t>to</w:t>
      </w:r>
      <w:proofErr w:type="gramEnd"/>
      <w:r>
        <w:t xml:space="preserve"> a delicious flower.</w:t>
      </w:r>
    </w:p>
    <w:p w:rsidR="003C0F5E" w:rsidRDefault="003C0F5E" w:rsidP="003C0F5E">
      <w:pPr>
        <w:spacing w:after="0" w:afterAutospacing="0"/>
      </w:pPr>
      <w:r>
        <w:t>However, what is the position of the</w:t>
      </w:r>
    </w:p>
    <w:p w:rsidR="003C0F5E" w:rsidRDefault="003C0F5E" w:rsidP="003C0F5E">
      <w:pPr>
        <w:spacing w:after="0" w:afterAutospacing="0"/>
      </w:pPr>
      <w:proofErr w:type="gramStart"/>
      <w:r>
        <w:t>Premillennialism?</w:t>
      </w:r>
      <w:proofErr w:type="gramEnd"/>
      <w:r>
        <w:t xml:space="preserve"> If we then turn to</w:t>
      </w:r>
    </w:p>
    <w:p w:rsidR="003C0F5E" w:rsidRDefault="003C0F5E" w:rsidP="003C0F5E">
      <w:pPr>
        <w:spacing w:after="0" w:afterAutospacing="0"/>
      </w:pPr>
      <w:proofErr w:type="gramStart"/>
      <w:r>
        <w:t>the</w:t>
      </w:r>
      <w:proofErr w:type="gramEnd"/>
      <w:r>
        <w:t xml:space="preserve"> New Testament, we suddenly see ourselves</w:t>
      </w:r>
    </w:p>
    <w:p w:rsidR="003C0F5E" w:rsidRDefault="003C0F5E" w:rsidP="003C0F5E">
      <w:pPr>
        <w:spacing w:after="0" w:afterAutospacing="0"/>
      </w:pPr>
      <w:proofErr w:type="gramStart"/>
      <w:r>
        <w:t>placed</w:t>
      </w:r>
      <w:proofErr w:type="gramEnd"/>
      <w:r>
        <w:t xml:space="preserve"> for a completely new phenomenon, of which</w:t>
      </w:r>
    </w:p>
    <w:p w:rsidR="003C0F5E" w:rsidRDefault="003C0F5E" w:rsidP="003C0F5E">
      <w:pPr>
        <w:spacing w:after="0" w:afterAutospacing="0"/>
      </w:pPr>
      <w:proofErr w:type="gramStart"/>
      <w:r>
        <w:t>the</w:t>
      </w:r>
      <w:proofErr w:type="gramEnd"/>
      <w:r>
        <w:t xml:space="preserve"> prophets had no knowledge whatsoever,</w:t>
      </w:r>
    </w:p>
    <w:p w:rsidR="003C0F5E" w:rsidRDefault="003C0F5E" w:rsidP="003C0F5E">
      <w:pPr>
        <w:spacing w:after="0" w:afterAutospacing="0"/>
      </w:pPr>
      <w:proofErr w:type="gramStart"/>
      <w:r>
        <w:t>namely</w:t>
      </w:r>
      <w:proofErr w:type="gramEnd"/>
      <w:r>
        <w:t xml:space="preserve"> the Church of Jesus Christ. Even the old</w:t>
      </w:r>
    </w:p>
    <w:p w:rsidR="003C0F5E" w:rsidRDefault="003C0F5E" w:rsidP="003C0F5E">
      <w:pPr>
        <w:spacing w:after="0" w:afterAutospacing="0"/>
      </w:pPr>
      <w:proofErr w:type="gramStart"/>
      <w:r>
        <w:t>the</w:t>
      </w:r>
      <w:proofErr w:type="gramEnd"/>
      <w:r>
        <w:t xml:space="preserve"> federal people were in no way at her foundation</w:t>
      </w:r>
    </w:p>
    <w:p w:rsidR="003C0F5E" w:rsidRDefault="00205BC2" w:rsidP="003C0F5E">
      <w:pPr>
        <w:spacing w:after="0" w:afterAutospacing="0"/>
      </w:pPr>
      <w:proofErr w:type="gramStart"/>
      <w:r>
        <w:t>prepared</w:t>
      </w:r>
      <w:proofErr w:type="gramEnd"/>
      <w:r>
        <w:t>, and we can</w:t>
      </w:r>
      <w:r w:rsidR="003C0F5E">
        <w:t>not blame them</w:t>
      </w:r>
    </w:p>
    <w:p w:rsidR="003C0F5E" w:rsidRDefault="003C0F5E" w:rsidP="003C0F5E">
      <w:pPr>
        <w:spacing w:after="0" w:afterAutospacing="0"/>
      </w:pPr>
      <w:proofErr w:type="gramStart"/>
      <w:r>
        <w:t>to</w:t>
      </w:r>
      <w:proofErr w:type="gramEnd"/>
      <w:r>
        <w:t xml:space="preserve"> assume that they did not accept the Messiah, where</w:t>
      </w:r>
    </w:p>
    <w:p w:rsidR="003C0F5E" w:rsidRDefault="003C0F5E" w:rsidP="003C0F5E">
      <w:pPr>
        <w:spacing w:after="0" w:afterAutospacing="0"/>
      </w:pPr>
      <w:r>
        <w:t>He accomplished a work of which the prophets</w:t>
      </w:r>
    </w:p>
    <w:p w:rsidR="003C0F5E" w:rsidRDefault="009973A7" w:rsidP="003C0F5E">
      <w:pPr>
        <w:spacing w:after="0" w:afterAutospacing="0"/>
      </w:pPr>
      <w:proofErr w:type="gramStart"/>
      <w:r>
        <w:t>had</w:t>
      </w:r>
      <w:proofErr w:type="gramEnd"/>
      <w:r>
        <w:t xml:space="preserve"> not spoken, and undi</w:t>
      </w:r>
      <w:r w:rsidR="003C0F5E">
        <w:t>d what they as</w:t>
      </w:r>
    </w:p>
    <w:p w:rsidR="003C0F5E" w:rsidRDefault="003C0F5E" w:rsidP="003C0F5E">
      <w:pPr>
        <w:spacing w:after="0" w:afterAutospacing="0"/>
      </w:pPr>
      <w:proofErr w:type="gramStart"/>
      <w:r>
        <w:t>had</w:t>
      </w:r>
      <w:proofErr w:type="gramEnd"/>
      <w:r>
        <w:t xml:space="preserve"> designated the special task of the Messiah.</w:t>
      </w:r>
    </w:p>
    <w:p w:rsidR="003C0F5E" w:rsidRDefault="003C0F5E" w:rsidP="003C0F5E">
      <w:pPr>
        <w:spacing w:after="0" w:afterAutospacing="0"/>
      </w:pPr>
      <w:r>
        <w:t>The Church is here for us as the embodiment</w:t>
      </w:r>
    </w:p>
    <w:p w:rsidR="003C0F5E" w:rsidRDefault="003C0F5E" w:rsidP="003C0F5E">
      <w:pPr>
        <w:spacing w:after="0" w:afterAutospacing="0"/>
      </w:pPr>
      <w:proofErr w:type="gramStart"/>
      <w:r>
        <w:t>of</w:t>
      </w:r>
      <w:proofErr w:type="gramEnd"/>
      <w:r>
        <w:t xml:space="preserve"> a thought that first emerged later.</w:t>
      </w:r>
    </w:p>
    <w:p w:rsidR="003C0F5E" w:rsidRDefault="003C0F5E" w:rsidP="003C0F5E">
      <w:pPr>
        <w:spacing w:after="0" w:afterAutospacing="0"/>
      </w:pPr>
      <w:r>
        <w:t xml:space="preserve">She is only one to the word of </w:t>
      </w:r>
      <w:proofErr w:type="spellStart"/>
      <w:r>
        <w:t>Guers</w:t>
      </w:r>
      <w:proofErr w:type="spellEnd"/>
    </w:p>
    <w:p w:rsidR="003C0F5E" w:rsidRDefault="003C0F5E" w:rsidP="003C0F5E">
      <w:pPr>
        <w:spacing w:after="0" w:afterAutospacing="0"/>
      </w:pPr>
      <w:proofErr w:type="gramStart"/>
      <w:r>
        <w:t>kind</w:t>
      </w:r>
      <w:proofErr w:type="gramEnd"/>
      <w:r>
        <w:t xml:space="preserve"> of parenthesis (</w:t>
      </w:r>
      <w:proofErr w:type="spellStart"/>
      <w:r>
        <w:t>tusschenzin</w:t>
      </w:r>
      <w:proofErr w:type="spellEnd"/>
      <w:r>
        <w:t>) - well a delicious one</w:t>
      </w:r>
    </w:p>
    <w:p w:rsidR="003C0F5E" w:rsidRDefault="003C0F5E" w:rsidP="003C0F5E">
      <w:pPr>
        <w:spacing w:after="0" w:afterAutospacing="0"/>
      </w:pPr>
      <w:proofErr w:type="gramStart"/>
      <w:r>
        <w:t>parenthesis-</w:t>
      </w:r>
      <w:proofErr w:type="gramEnd"/>
      <w:r>
        <w:t>but only a parenthesis. *</w:t>
      </w:r>
    </w:p>
    <w:p w:rsidR="003C0F5E" w:rsidRDefault="003C0F5E" w:rsidP="003C0F5E">
      <w:pPr>
        <w:spacing w:after="0" w:afterAutospacing="0"/>
      </w:pPr>
      <w:r>
        <w:t>It does not represent a further development</w:t>
      </w:r>
    </w:p>
    <w:p w:rsidR="003C0F5E" w:rsidRDefault="003C0F5E" w:rsidP="003C0F5E">
      <w:pPr>
        <w:spacing w:after="0" w:afterAutospacing="0"/>
      </w:pPr>
      <w:proofErr w:type="gramStart"/>
      <w:r>
        <w:t>of</w:t>
      </w:r>
      <w:proofErr w:type="gramEnd"/>
      <w:r>
        <w:t xml:space="preserve"> the work of redemption, but a temporary deviation</w:t>
      </w:r>
    </w:p>
    <w:p w:rsidR="003C0F5E" w:rsidRDefault="003C0F5E" w:rsidP="003C0F5E">
      <w:pPr>
        <w:spacing w:after="0" w:afterAutospacing="0"/>
      </w:pPr>
      <w:proofErr w:type="gramStart"/>
      <w:r>
        <w:t>of</w:t>
      </w:r>
      <w:proofErr w:type="gramEnd"/>
      <w:r>
        <w:t xml:space="preserve"> the straight line, in which God his work</w:t>
      </w:r>
    </w:p>
    <w:p w:rsidR="003C0F5E" w:rsidRDefault="003C0F5E" w:rsidP="003C0F5E">
      <w:pPr>
        <w:spacing w:after="0" w:afterAutospacing="0"/>
      </w:pPr>
      <w:proofErr w:type="gramStart"/>
      <w:r>
        <w:t>position</w:t>
      </w:r>
      <w:proofErr w:type="gramEnd"/>
      <w:r>
        <w:t>. Speaking in the language of motorists,</w:t>
      </w:r>
    </w:p>
    <w:p w:rsidR="003C0F5E" w:rsidRDefault="003C0F5E" w:rsidP="003C0F5E">
      <w:pPr>
        <w:spacing w:after="0" w:afterAutospacing="0"/>
      </w:pPr>
      <w:proofErr w:type="gramStart"/>
      <w:r>
        <w:t>we</w:t>
      </w:r>
      <w:proofErr w:type="gramEnd"/>
      <w:r>
        <w:t xml:space="preserve"> would say that God is in the present</w:t>
      </w:r>
    </w:p>
    <w:p w:rsidR="007E7AB9" w:rsidRDefault="003C0F5E" w:rsidP="003C0F5E">
      <w:pPr>
        <w:spacing w:after="0" w:afterAutospacing="0"/>
      </w:pPr>
      <w:proofErr w:type="gramStart"/>
      <w:r>
        <w:t>make</w:t>
      </w:r>
      <w:proofErr w:type="gramEnd"/>
      <w:r>
        <w:t xml:space="preserve"> a detour. </w:t>
      </w:r>
    </w:p>
    <w:p w:rsidR="003C0F5E" w:rsidRDefault="003C0F5E" w:rsidP="003C0F5E">
      <w:pPr>
        <w:spacing w:after="0" w:afterAutospacing="0"/>
      </w:pPr>
      <w:r>
        <w:t>To</w:t>
      </w:r>
      <w:r w:rsidR="007E7AB9">
        <w:t xml:space="preserve"> the </w:t>
      </w:r>
      <w:r>
        <w:t>disbelief of the Jews, He thought it necessary</w:t>
      </w:r>
    </w:p>
    <w:p w:rsidR="007E7AB9" w:rsidRDefault="007E7AB9" w:rsidP="003C0F5E">
      <w:pPr>
        <w:spacing w:after="0" w:afterAutospacing="0"/>
      </w:pPr>
      <w:proofErr w:type="gramStart"/>
      <w:r>
        <w:t>to</w:t>
      </w:r>
      <w:proofErr w:type="gramEnd"/>
      <w:r>
        <w:t xml:space="preserve"> leave </w:t>
      </w:r>
      <w:r w:rsidR="003C0F5E">
        <w:t xml:space="preserve">the smooth roads on which </w:t>
      </w:r>
      <w:r>
        <w:t>He rode in the old dispensation</w:t>
      </w:r>
      <w:r w:rsidR="003C0F5E">
        <w:t xml:space="preserve">; </w:t>
      </w:r>
    </w:p>
    <w:p w:rsidR="003C0F5E" w:rsidRDefault="003C0F5E" w:rsidP="003C0F5E">
      <w:pPr>
        <w:spacing w:after="0" w:afterAutospacing="0"/>
      </w:pPr>
      <w:proofErr w:type="gramStart"/>
      <w:r>
        <w:t>now</w:t>
      </w:r>
      <w:proofErr w:type="gramEnd"/>
      <w:r>
        <w:t xml:space="preserve"> He does not follow without greatness</w:t>
      </w:r>
    </w:p>
    <w:p w:rsidR="003C0F5E" w:rsidRDefault="003C0F5E" w:rsidP="003C0F5E">
      <w:pPr>
        <w:spacing w:after="0" w:afterAutospacing="0"/>
      </w:pPr>
      <w:proofErr w:type="gramStart"/>
      <w:r>
        <w:t>difficulty</w:t>
      </w:r>
      <w:proofErr w:type="gramEnd"/>
      <w:r>
        <w:t xml:space="preserve"> the sinful and dusty ways of the</w:t>
      </w:r>
    </w:p>
    <w:p w:rsidR="003C0F5E" w:rsidRDefault="003C0F5E" w:rsidP="003C0F5E">
      <w:pPr>
        <w:spacing w:after="0" w:afterAutospacing="0"/>
      </w:pPr>
      <w:r>
        <w:t>p. 49</w:t>
      </w:r>
    </w:p>
    <w:p w:rsidR="003C0F5E" w:rsidRDefault="003C0F5E" w:rsidP="003C0F5E">
      <w:pPr>
        <w:spacing w:after="0" w:afterAutospacing="0"/>
      </w:pPr>
      <w:proofErr w:type="gramStart"/>
      <w:r>
        <w:t>dispensation</w:t>
      </w:r>
      <w:proofErr w:type="gramEnd"/>
      <w:r>
        <w:t xml:space="preserve"> of the Spirit; and He will be the royal army</w:t>
      </w:r>
    </w:p>
    <w:p w:rsidR="003C0F5E" w:rsidRDefault="003C0F5E" w:rsidP="003C0F5E">
      <w:pPr>
        <w:spacing w:after="0" w:afterAutospacing="0"/>
      </w:pPr>
      <w:proofErr w:type="gramStart"/>
      <w:r>
        <w:t>not</w:t>
      </w:r>
      <w:proofErr w:type="gramEnd"/>
      <w:r>
        <w:t xml:space="preserve"> reach until finally the Millennium</w:t>
      </w:r>
      <w:r w:rsidR="007E7AB9">
        <w:t xml:space="preserve"> </w:t>
      </w:r>
      <w:r>
        <w:t>ushered in.</w:t>
      </w:r>
    </w:p>
    <w:p w:rsidR="003C0F5E" w:rsidRDefault="003C0F5E" w:rsidP="003C0F5E">
      <w:pPr>
        <w:spacing w:after="0" w:afterAutospacing="0"/>
      </w:pPr>
      <w:r>
        <w:t>We see the Premillennialists refer back to</w:t>
      </w:r>
    </w:p>
    <w:p w:rsidR="003C0F5E" w:rsidRDefault="003C0F5E" w:rsidP="003C0F5E">
      <w:pPr>
        <w:spacing w:after="0" w:afterAutospacing="0"/>
      </w:pPr>
      <w:proofErr w:type="gramStart"/>
      <w:r>
        <w:t>the</w:t>
      </w:r>
      <w:proofErr w:type="gramEnd"/>
      <w:r>
        <w:t xml:space="preserve"> Judaic ideal. The prophets will be theirs</w:t>
      </w:r>
    </w:p>
    <w:p w:rsidR="003C0F5E" w:rsidRDefault="003C0F5E" w:rsidP="003C0F5E">
      <w:pPr>
        <w:spacing w:after="0" w:afterAutospacing="0"/>
      </w:pPr>
      <w:proofErr w:type="gramStart"/>
      <w:r>
        <w:t>fulfillment</w:t>
      </w:r>
      <w:proofErr w:type="gramEnd"/>
      <w:r>
        <w:t xml:space="preserve"> in a restored Kingdom of</w:t>
      </w:r>
    </w:p>
    <w:p w:rsidR="003C0F5E" w:rsidRDefault="003C0F5E" w:rsidP="003C0F5E">
      <w:pPr>
        <w:spacing w:after="0" w:afterAutospacing="0"/>
      </w:pPr>
      <w:r>
        <w:t>Israel and in a rebuilt temple with whole</w:t>
      </w:r>
    </w:p>
    <w:p w:rsidR="003C0F5E" w:rsidRDefault="003C0F5E" w:rsidP="003C0F5E">
      <w:pPr>
        <w:spacing w:after="0" w:afterAutospacing="0"/>
      </w:pPr>
      <w:proofErr w:type="gramStart"/>
      <w:r>
        <w:t>ceremonies</w:t>
      </w:r>
      <w:proofErr w:type="gramEnd"/>
      <w:r>
        <w:t xml:space="preserve"> service. The revelation of animal fulfillment</w:t>
      </w:r>
    </w:p>
    <w:p w:rsidR="003C0F5E" w:rsidRDefault="003C0F5E" w:rsidP="003C0F5E">
      <w:pPr>
        <w:spacing w:after="0" w:afterAutospacing="0"/>
      </w:pPr>
      <w:proofErr w:type="gramStart"/>
      <w:r>
        <w:t>wait</w:t>
      </w:r>
      <w:proofErr w:type="gramEnd"/>
      <w:r>
        <w:t xml:space="preserve"> for us in the future. It is true the Gentiles</w:t>
      </w:r>
    </w:p>
    <w:p w:rsidR="003C0F5E" w:rsidRDefault="003C0F5E" w:rsidP="003C0F5E">
      <w:pPr>
        <w:spacing w:after="0" w:afterAutospacing="0"/>
      </w:pPr>
      <w:proofErr w:type="gramStart"/>
      <w:r>
        <w:t>can</w:t>
      </w:r>
      <w:proofErr w:type="gramEnd"/>
      <w:r>
        <w:t xml:space="preserve"> also share in the future glory</w:t>
      </w:r>
    </w:p>
    <w:p w:rsidR="003C0F5E" w:rsidRDefault="003C0F5E" w:rsidP="003C0F5E">
      <w:pPr>
        <w:spacing w:after="0" w:afterAutospacing="0"/>
      </w:pPr>
      <w:proofErr w:type="gramStart"/>
      <w:r>
        <w:t>of</w:t>
      </w:r>
      <w:proofErr w:type="gramEnd"/>
      <w:r>
        <w:t xml:space="preserve"> the Kingdom, but only if she</w:t>
      </w:r>
    </w:p>
    <w:p w:rsidR="003C0F5E" w:rsidRDefault="003C0F5E" w:rsidP="003C0F5E">
      <w:pPr>
        <w:spacing w:after="0" w:afterAutospacing="0"/>
      </w:pPr>
      <w:r>
        <w:t xml:space="preserve">Israel </w:t>
      </w:r>
      <w:proofErr w:type="gramStart"/>
      <w:r>
        <w:t>be</w:t>
      </w:r>
      <w:proofErr w:type="gramEnd"/>
      <w:r>
        <w:t xml:space="preserve"> incorporated. Is this not the error </w:t>
      </w:r>
      <w:proofErr w:type="gramStart"/>
      <w:r>
        <w:t>of</w:t>
      </w:r>
      <w:proofErr w:type="gramEnd"/>
    </w:p>
    <w:p w:rsidR="003C0F5E" w:rsidRDefault="003C0F5E" w:rsidP="003C0F5E">
      <w:pPr>
        <w:spacing w:after="0" w:afterAutospacing="0"/>
      </w:pPr>
      <w:proofErr w:type="spellStart"/>
      <w:proofErr w:type="gramStart"/>
      <w:r>
        <w:t>Judaics</w:t>
      </w:r>
      <w:proofErr w:type="spellEnd"/>
      <w:r>
        <w:t xml:space="preserve"> from Paul days?</w:t>
      </w:r>
      <w:proofErr w:type="gramEnd"/>
      <w:r>
        <w:t xml:space="preserve"> And just like that old one</w:t>
      </w:r>
    </w:p>
    <w:p w:rsidR="003C0F5E" w:rsidRDefault="003C0F5E" w:rsidP="003C0F5E">
      <w:pPr>
        <w:spacing w:after="0" w:afterAutospacing="0"/>
      </w:pPr>
      <w:proofErr w:type="gramStart"/>
      <w:r>
        <w:t>false</w:t>
      </w:r>
      <w:proofErr w:type="gramEnd"/>
      <w:r>
        <w:t xml:space="preserve"> teachers, also do the Chiliast</w:t>
      </w:r>
      <w:r w:rsidR="009973A7">
        <w:t>s</w:t>
      </w:r>
      <w:r>
        <w:t>, while they do</w:t>
      </w:r>
    </w:p>
    <w:p w:rsidR="003C0F5E" w:rsidRDefault="003C0F5E" w:rsidP="003C0F5E">
      <w:pPr>
        <w:spacing w:after="0" w:afterAutospacing="0"/>
      </w:pPr>
      <w:r>
        <w:t>Israel honor high, the Christ actually-clean</w:t>
      </w:r>
    </w:p>
    <w:p w:rsidR="003C0F5E" w:rsidRDefault="003C0F5E" w:rsidP="003C0F5E">
      <w:pPr>
        <w:spacing w:after="0" w:afterAutospacing="0"/>
      </w:pPr>
      <w:proofErr w:type="gramStart"/>
      <w:r>
        <w:t>perhaps</w:t>
      </w:r>
      <w:proofErr w:type="gramEnd"/>
      <w:r>
        <w:t xml:space="preserve"> unconsciously-dishonor. Gal. 5: 2 ff. (6) Not</w:t>
      </w:r>
    </w:p>
    <w:p w:rsidR="003C0F5E" w:rsidRDefault="003C0F5E" w:rsidP="003C0F5E">
      <w:pPr>
        <w:spacing w:after="0" w:afterAutospacing="0"/>
      </w:pPr>
      <w:proofErr w:type="gramStart"/>
      <w:r>
        <w:t>the</w:t>
      </w:r>
      <w:proofErr w:type="gramEnd"/>
      <w:r>
        <w:t xml:space="preserve"> world but Israel, is the ultimate goal of history</w:t>
      </w:r>
    </w:p>
    <w:p w:rsidR="003C0F5E" w:rsidRDefault="003C0F5E" w:rsidP="003C0F5E">
      <w:pPr>
        <w:spacing w:after="0" w:afterAutospacing="0"/>
      </w:pPr>
      <w:proofErr w:type="gramStart"/>
      <w:r>
        <w:t>of</w:t>
      </w:r>
      <w:proofErr w:type="gramEnd"/>
      <w:r>
        <w:t xml:space="preserve"> redemption; an earthly kingdom</w:t>
      </w:r>
    </w:p>
    <w:p w:rsidR="003C0F5E" w:rsidRDefault="003C0F5E" w:rsidP="003C0F5E">
      <w:pPr>
        <w:spacing w:after="0" w:afterAutospacing="0"/>
      </w:pPr>
      <w:proofErr w:type="gramStart"/>
      <w:r>
        <w:t>the</w:t>
      </w:r>
      <w:proofErr w:type="gramEnd"/>
      <w:r>
        <w:t xml:space="preserve"> inception of a spiritual people, it is wonderfully ideal!</w:t>
      </w:r>
    </w:p>
    <w:p w:rsidR="003C0F5E" w:rsidRDefault="003C0F5E" w:rsidP="003C0F5E">
      <w:pPr>
        <w:spacing w:after="0" w:afterAutospacing="0"/>
      </w:pPr>
      <w:r>
        <w:t>And this kingdom will not be established by</w:t>
      </w:r>
    </w:p>
    <w:p w:rsidR="003C0F5E" w:rsidRDefault="003C0F5E" w:rsidP="003C0F5E">
      <w:pPr>
        <w:spacing w:after="0" w:afterAutospacing="0"/>
      </w:pPr>
      <w:proofErr w:type="gramStart"/>
      <w:r>
        <w:t>moral</w:t>
      </w:r>
      <w:proofErr w:type="gramEnd"/>
      <w:r>
        <w:t xml:space="preserve"> agents, as e.g. the preaching of it</w:t>
      </w:r>
    </w:p>
    <w:p w:rsidR="003C0F5E" w:rsidRDefault="003C0F5E" w:rsidP="003C0F5E">
      <w:pPr>
        <w:spacing w:after="0" w:afterAutospacing="0"/>
      </w:pPr>
      <w:r>
        <w:t>Gospel, nor by such workings of the Holy</w:t>
      </w:r>
    </w:p>
    <w:p w:rsidR="003C0F5E" w:rsidRDefault="003C0F5E" w:rsidP="003C0F5E">
      <w:pPr>
        <w:spacing w:after="0" w:afterAutospacing="0"/>
      </w:pPr>
      <w:r>
        <w:t>Spirit in the hearts of men as we are</w:t>
      </w:r>
    </w:p>
    <w:p w:rsidR="003C0F5E" w:rsidRDefault="003C0F5E" w:rsidP="003C0F5E">
      <w:pPr>
        <w:spacing w:after="0" w:afterAutospacing="0"/>
      </w:pPr>
      <w:proofErr w:type="gramStart"/>
      <w:r>
        <w:t>to</w:t>
      </w:r>
      <w:proofErr w:type="gramEnd"/>
      <w:r>
        <w:t xml:space="preserve"> experience the present dispensation-those means</w:t>
      </w:r>
    </w:p>
    <w:p w:rsidR="003C0F5E" w:rsidRDefault="003C0F5E" w:rsidP="003C0F5E">
      <w:pPr>
        <w:spacing w:after="0" w:afterAutospacing="0"/>
      </w:pPr>
      <w:proofErr w:type="gramStart"/>
      <w:r>
        <w:t>are</w:t>
      </w:r>
      <w:proofErr w:type="gramEnd"/>
      <w:r>
        <w:t xml:space="preserve"> completely inadequate; but by great judgment</w:t>
      </w:r>
    </w:p>
    <w:p w:rsidR="003C0F5E" w:rsidRDefault="003C0F5E" w:rsidP="003C0F5E">
      <w:pPr>
        <w:spacing w:after="0" w:afterAutospacing="0"/>
      </w:pPr>
      <w:proofErr w:type="gramStart"/>
      <w:r>
        <w:t>at</w:t>
      </w:r>
      <w:proofErr w:type="gramEnd"/>
      <w:r>
        <w:t xml:space="preserve"> the end of the world, by an external</w:t>
      </w:r>
    </w:p>
    <w:p w:rsidR="003C0F5E" w:rsidRDefault="003C0F5E" w:rsidP="003C0F5E">
      <w:pPr>
        <w:spacing w:after="0" w:afterAutospacing="0"/>
      </w:pPr>
      <w:proofErr w:type="gramStart"/>
      <w:r>
        <w:t>supernatural</w:t>
      </w:r>
      <w:proofErr w:type="gramEnd"/>
      <w:r>
        <w:t xml:space="preserve"> power. * The emphasis is shifted</w:t>
      </w:r>
    </w:p>
    <w:p w:rsidR="003C0F5E" w:rsidRDefault="003C0F5E" w:rsidP="003C0F5E">
      <w:pPr>
        <w:spacing w:after="0" w:afterAutospacing="0"/>
      </w:pPr>
      <w:proofErr w:type="gramStart"/>
      <w:r>
        <w:t>in</w:t>
      </w:r>
      <w:proofErr w:type="gramEnd"/>
      <w:r>
        <w:t xml:space="preserve"> the work of redemption from the first on the</w:t>
      </w:r>
    </w:p>
    <w:p w:rsidR="003C0F5E" w:rsidRDefault="003C0F5E" w:rsidP="003C0F5E">
      <w:pPr>
        <w:spacing w:after="0" w:afterAutospacing="0"/>
      </w:pPr>
      <w:proofErr w:type="gramStart"/>
      <w:r>
        <w:t>second</w:t>
      </w:r>
      <w:proofErr w:type="gramEnd"/>
      <w:r>
        <w:t xml:space="preserve"> coming of Jesus Christ; and the spiritual one</w:t>
      </w:r>
    </w:p>
    <w:p w:rsidR="003C0F5E" w:rsidRDefault="003C0F5E" w:rsidP="003C0F5E">
      <w:pPr>
        <w:spacing w:after="0" w:afterAutospacing="0"/>
      </w:pPr>
      <w:r>
        <w:t>p.50</w:t>
      </w:r>
    </w:p>
    <w:p w:rsidR="003C0F5E" w:rsidRDefault="00B06F7C" w:rsidP="003C0F5E">
      <w:pPr>
        <w:spacing w:after="0" w:afterAutospacing="0"/>
      </w:pPr>
      <w:r>
        <w:t xml:space="preserve">(?) </w:t>
      </w:r>
      <w:proofErr w:type="gramStart"/>
      <w:r w:rsidR="003C0F5E">
        <w:t>he</w:t>
      </w:r>
      <w:proofErr w:type="gramEnd"/>
      <w:r w:rsidR="003C0F5E">
        <w:t xml:space="preserve"> work of the Savior in the dispensation of the</w:t>
      </w:r>
    </w:p>
    <w:p w:rsidR="003C0F5E" w:rsidRDefault="003C0F5E" w:rsidP="003C0F5E">
      <w:pPr>
        <w:spacing w:after="0" w:afterAutospacing="0"/>
      </w:pPr>
      <w:r>
        <w:t>Gospel is being reduced. Once again, the Chiliasm</w:t>
      </w:r>
    </w:p>
    <w:p w:rsidR="003C0F5E" w:rsidRDefault="003C0F5E" w:rsidP="003C0F5E">
      <w:pPr>
        <w:spacing w:after="0" w:afterAutospacing="0"/>
      </w:pPr>
      <w:proofErr w:type="gramStart"/>
      <w:r>
        <w:t>is</w:t>
      </w:r>
      <w:proofErr w:type="gramEnd"/>
      <w:r>
        <w:t xml:space="preserve"> blind to the progressive nature of the work</w:t>
      </w:r>
    </w:p>
    <w:p w:rsidR="003C0F5E" w:rsidRDefault="003C0F5E" w:rsidP="003C0F5E">
      <w:pPr>
        <w:spacing w:after="0" w:afterAutospacing="0"/>
      </w:pPr>
      <w:proofErr w:type="gramStart"/>
      <w:r>
        <w:t>of</w:t>
      </w:r>
      <w:proofErr w:type="gramEnd"/>
      <w:r>
        <w:t xml:space="preserve"> redemption and of corresponding thereto</w:t>
      </w:r>
    </w:p>
    <w:p w:rsidR="003C0F5E" w:rsidRDefault="003C0F5E" w:rsidP="003C0F5E">
      <w:pPr>
        <w:spacing w:after="0" w:afterAutospacing="0"/>
      </w:pPr>
      <w:proofErr w:type="gramStart"/>
      <w:r>
        <w:t>Revelation.</w:t>
      </w:r>
      <w:proofErr w:type="gramEnd"/>
      <w:r>
        <w:t xml:space="preserve"> It despairs the present</w:t>
      </w:r>
    </w:p>
    <w:p w:rsidR="003C0F5E" w:rsidRDefault="003C0F5E" w:rsidP="003C0F5E">
      <w:pPr>
        <w:spacing w:after="0" w:afterAutospacing="0"/>
      </w:pPr>
      <w:proofErr w:type="gramStart"/>
      <w:r>
        <w:t>world</w:t>
      </w:r>
      <w:proofErr w:type="gramEnd"/>
      <w:r>
        <w:t>, and finds its only comfort in it</w:t>
      </w:r>
    </w:p>
    <w:p w:rsidR="003C0F5E" w:rsidRDefault="003C0F5E" w:rsidP="003C0F5E">
      <w:pPr>
        <w:spacing w:after="0" w:afterAutospacing="0"/>
      </w:pPr>
      <w:proofErr w:type="gramStart"/>
      <w:r>
        <w:t>view</w:t>
      </w:r>
      <w:proofErr w:type="gramEnd"/>
      <w:r>
        <w:t xml:space="preserve"> of the Millennium.</w:t>
      </w:r>
    </w:p>
    <w:p w:rsidR="003C0F5E" w:rsidRDefault="003C0F5E" w:rsidP="003C0F5E">
      <w:pPr>
        <w:spacing w:after="0" w:afterAutospacing="0"/>
      </w:pPr>
      <w:r>
        <w:t xml:space="preserve">My </w:t>
      </w:r>
      <w:r w:rsidRPr="00B06F7C">
        <w:rPr>
          <w:b/>
        </w:rPr>
        <w:t>fourth</w:t>
      </w:r>
      <w:r>
        <w:t xml:space="preserve"> and final point of criticism is focused</w:t>
      </w:r>
    </w:p>
    <w:p w:rsidR="003C0F5E" w:rsidRDefault="003C0F5E" w:rsidP="003C0F5E">
      <w:pPr>
        <w:spacing w:after="0" w:afterAutospacing="0"/>
      </w:pPr>
      <w:proofErr w:type="gramStart"/>
      <w:r>
        <w:t>against</w:t>
      </w:r>
      <w:proofErr w:type="gramEnd"/>
      <w:r>
        <w:t xml:space="preserve"> the distinction, which the Premillennialists</w:t>
      </w:r>
    </w:p>
    <w:p w:rsidR="003C0F5E" w:rsidRDefault="003C0F5E" w:rsidP="003C0F5E">
      <w:pPr>
        <w:spacing w:after="0" w:afterAutospacing="0"/>
      </w:pPr>
      <w:proofErr w:type="gramStart"/>
      <w:r>
        <w:t>make</w:t>
      </w:r>
      <w:proofErr w:type="gramEnd"/>
      <w:r>
        <w:t xml:space="preserve"> between the Kingdom and the Church in the</w:t>
      </w:r>
    </w:p>
    <w:p w:rsidR="003C0F5E" w:rsidRDefault="003C0F5E" w:rsidP="003C0F5E">
      <w:pPr>
        <w:spacing w:after="0" w:afterAutospacing="0"/>
      </w:pPr>
      <w:r>
        <w:t>New Testament; and against the resulting</w:t>
      </w:r>
    </w:p>
    <w:p w:rsidR="003C0F5E" w:rsidRDefault="003C0F5E" w:rsidP="003C0F5E">
      <w:pPr>
        <w:spacing w:after="0" w:afterAutospacing="0"/>
      </w:pPr>
      <w:proofErr w:type="gramStart"/>
      <w:r>
        <w:t>denial</w:t>
      </w:r>
      <w:proofErr w:type="gramEnd"/>
      <w:r>
        <w:t xml:space="preserve"> of the present kingship of</w:t>
      </w:r>
    </w:p>
    <w:p w:rsidR="003C0F5E" w:rsidRDefault="003C0F5E" w:rsidP="003C0F5E">
      <w:pPr>
        <w:spacing w:after="0" w:afterAutospacing="0"/>
      </w:pPr>
      <w:r>
        <w:t>Christ. We are told that the Messiah, then</w:t>
      </w:r>
    </w:p>
    <w:p w:rsidR="003C0F5E" w:rsidRDefault="003C0F5E" w:rsidP="003C0F5E">
      <w:pPr>
        <w:spacing w:after="0" w:afterAutospacing="0"/>
      </w:pPr>
      <w:r>
        <w:t>He came, really had the plan, for his Kingdom</w:t>
      </w:r>
    </w:p>
    <w:p w:rsidR="003C0F5E" w:rsidRDefault="003C0F5E" w:rsidP="003C0F5E">
      <w:pPr>
        <w:spacing w:after="0" w:afterAutospacing="0"/>
      </w:pPr>
      <w:proofErr w:type="gramStart"/>
      <w:r>
        <w:t>to</w:t>
      </w:r>
      <w:proofErr w:type="gramEnd"/>
      <w:r>
        <w:t xml:space="preserve"> be founded, but was retained</w:t>
      </w:r>
    </w:p>
    <w:p w:rsidR="003C0F5E" w:rsidRDefault="003C0F5E" w:rsidP="003C0F5E">
      <w:pPr>
        <w:spacing w:after="0" w:afterAutospacing="0"/>
      </w:pPr>
      <w:proofErr w:type="gramStart"/>
      <w:r>
        <w:t>the</w:t>
      </w:r>
      <w:proofErr w:type="gramEnd"/>
      <w:r>
        <w:t xml:space="preserve"> unbelief of the Jews. It will still be erected,</w:t>
      </w:r>
    </w:p>
    <w:p w:rsidR="003C0F5E" w:rsidRDefault="003C0F5E" w:rsidP="003C0F5E">
      <w:pPr>
        <w:spacing w:after="0" w:afterAutospacing="0"/>
      </w:pPr>
      <w:proofErr w:type="gramStart"/>
      <w:r>
        <w:t>but</w:t>
      </w:r>
      <w:proofErr w:type="gramEnd"/>
      <w:r>
        <w:t xml:space="preserve"> not until the Christ returns. </w:t>
      </w:r>
      <w:proofErr w:type="spellStart"/>
      <w:r>
        <w:t>Instee</w:t>
      </w:r>
      <w:proofErr w:type="spellEnd"/>
    </w:p>
    <w:p w:rsidR="003C0F5E" w:rsidRDefault="003C0F5E" w:rsidP="003C0F5E">
      <w:pPr>
        <w:spacing w:after="0" w:afterAutospacing="0"/>
      </w:pPr>
      <w:proofErr w:type="gramStart"/>
      <w:r>
        <w:t>of</w:t>
      </w:r>
      <w:proofErr w:type="gramEnd"/>
      <w:r>
        <w:t xml:space="preserve"> the Kingdom, Christ has founded his Church,</w:t>
      </w:r>
    </w:p>
    <w:p w:rsidR="003C0F5E" w:rsidRDefault="003C0F5E" w:rsidP="003C0F5E">
      <w:pPr>
        <w:spacing w:after="0" w:afterAutospacing="0"/>
      </w:pPr>
      <w:proofErr w:type="gramStart"/>
      <w:r>
        <w:t>those</w:t>
      </w:r>
      <w:proofErr w:type="gramEnd"/>
      <w:r>
        <w:t xml:space="preserve"> in distinction from the Kingdom one</w:t>
      </w:r>
    </w:p>
    <w:p w:rsidR="003C0F5E" w:rsidRDefault="003C0F5E" w:rsidP="003C0F5E">
      <w:pPr>
        <w:spacing w:after="0" w:afterAutospacing="0"/>
      </w:pPr>
      <w:proofErr w:type="gramStart"/>
      <w:r>
        <w:t>spiritual</w:t>
      </w:r>
      <w:proofErr w:type="gramEnd"/>
      <w:r>
        <w:t xml:space="preserve"> organization. And He is not of this Church</w:t>
      </w:r>
    </w:p>
    <w:p w:rsidR="003C0F5E" w:rsidRDefault="003C0F5E" w:rsidP="003C0F5E">
      <w:pPr>
        <w:spacing w:after="0" w:afterAutospacing="0"/>
      </w:pPr>
      <w:proofErr w:type="gramStart"/>
      <w:r>
        <w:t>the</w:t>
      </w:r>
      <w:proofErr w:type="gramEnd"/>
      <w:r>
        <w:t xml:space="preserve"> King, but the divine Head. Possibly possible</w:t>
      </w:r>
    </w:p>
    <w:p w:rsidR="003C0F5E" w:rsidRDefault="003C0F5E" w:rsidP="003C0F5E">
      <w:pPr>
        <w:spacing w:after="0" w:afterAutospacing="0"/>
      </w:pPr>
      <w:r>
        <w:t>He also now be considered a King, but</w:t>
      </w:r>
    </w:p>
    <w:p w:rsidR="003C0F5E" w:rsidRDefault="003C0F5E" w:rsidP="003C0F5E">
      <w:pPr>
        <w:spacing w:after="0" w:afterAutospacing="0"/>
      </w:pPr>
      <w:proofErr w:type="gramStart"/>
      <w:r>
        <w:t>then</w:t>
      </w:r>
      <w:proofErr w:type="gramEnd"/>
      <w:r>
        <w:t xml:space="preserve"> only as a King without a Kingdom.</w:t>
      </w:r>
    </w:p>
    <w:p w:rsidR="003C0F5E" w:rsidRDefault="003C0F5E" w:rsidP="003C0F5E">
      <w:pPr>
        <w:spacing w:after="0" w:afterAutospacing="0"/>
      </w:pPr>
      <w:r>
        <w:t>Gray says: Christ considered his human</w:t>
      </w:r>
    </w:p>
    <w:p w:rsidR="003C0F5E" w:rsidRDefault="003C0F5E" w:rsidP="003C0F5E">
      <w:pPr>
        <w:spacing w:after="0" w:afterAutospacing="0"/>
      </w:pPr>
      <w:proofErr w:type="gramStart"/>
      <w:r>
        <w:t>nature</w:t>
      </w:r>
      <w:proofErr w:type="gramEnd"/>
      <w:r>
        <w:t>, Christ the God-</w:t>
      </w:r>
      <w:proofErr w:type="spellStart"/>
      <w:r>
        <w:t>Mench</w:t>
      </w:r>
      <w:proofErr w:type="spellEnd"/>
      <w:r>
        <w:t>, reigns on this</w:t>
      </w:r>
    </w:p>
    <w:p w:rsidR="003C0F5E" w:rsidRDefault="003C0F5E" w:rsidP="003C0F5E">
      <w:pPr>
        <w:spacing w:after="0" w:afterAutospacing="0"/>
      </w:pPr>
      <w:proofErr w:type="gramStart"/>
      <w:r>
        <w:t>moment</w:t>
      </w:r>
      <w:proofErr w:type="gramEnd"/>
      <w:r>
        <w:t xml:space="preserve"> nowhere. As God, He rules Himself</w:t>
      </w:r>
    </w:p>
    <w:p w:rsidR="003C0F5E" w:rsidRDefault="003C0F5E" w:rsidP="003C0F5E">
      <w:pPr>
        <w:spacing w:after="0" w:afterAutospacing="0"/>
      </w:pPr>
      <w:proofErr w:type="gramStart"/>
      <w:r>
        <w:t>about</w:t>
      </w:r>
      <w:proofErr w:type="gramEnd"/>
      <w:r>
        <w:t xml:space="preserve"> the universe, just as He always did</w:t>
      </w:r>
    </w:p>
    <w:p w:rsidR="003C0F5E" w:rsidRDefault="003C0F5E" w:rsidP="003C0F5E">
      <w:pPr>
        <w:spacing w:after="0" w:afterAutospacing="0"/>
      </w:pPr>
      <w:proofErr w:type="gramStart"/>
      <w:r>
        <w:t>has</w:t>
      </w:r>
      <w:proofErr w:type="gramEnd"/>
      <w:r>
        <w:t>, since He created it; but as the resurrected</w:t>
      </w:r>
    </w:p>
    <w:p w:rsidR="003C0F5E" w:rsidRDefault="003C0F5E" w:rsidP="003C0F5E">
      <w:pPr>
        <w:spacing w:after="0" w:afterAutospacing="0"/>
      </w:pPr>
    </w:p>
    <w:p w:rsidR="003C0F5E" w:rsidRDefault="003C0F5E" w:rsidP="003C0F5E">
      <w:pPr>
        <w:spacing w:after="0" w:afterAutospacing="0"/>
      </w:pPr>
      <w:r>
        <w:t>p. 51</w:t>
      </w:r>
    </w:p>
    <w:p w:rsidR="003C0F5E" w:rsidRDefault="003C0F5E" w:rsidP="003C0F5E">
      <w:pPr>
        <w:spacing w:after="0" w:afterAutospacing="0"/>
      </w:pPr>
      <w:proofErr w:type="gramStart"/>
      <w:r>
        <w:t>and</w:t>
      </w:r>
      <w:proofErr w:type="gramEnd"/>
      <w:r>
        <w:t xml:space="preserve"> glorified man He is "seated on the right hand</w:t>
      </w:r>
    </w:p>
    <w:p w:rsidR="003C0F5E" w:rsidRDefault="003C0F5E" w:rsidP="003C0F5E">
      <w:pPr>
        <w:spacing w:after="0" w:afterAutospacing="0"/>
      </w:pPr>
      <w:r>
        <w:t>God, further expecting, until his</w:t>
      </w:r>
    </w:p>
    <w:p w:rsidR="003C0F5E" w:rsidRDefault="003C0F5E" w:rsidP="003C0F5E">
      <w:pPr>
        <w:spacing w:after="0" w:afterAutospacing="0"/>
      </w:pPr>
      <w:proofErr w:type="gramStart"/>
      <w:r>
        <w:t>enemies</w:t>
      </w:r>
      <w:proofErr w:type="gramEnd"/>
      <w:r>
        <w:t xml:space="preserve"> are made into a foot bank</w:t>
      </w:r>
    </w:p>
    <w:p w:rsidR="003C0F5E" w:rsidRDefault="003C0F5E" w:rsidP="003C0F5E">
      <w:pPr>
        <w:spacing w:after="0" w:afterAutospacing="0"/>
      </w:pPr>
      <w:proofErr w:type="gramStart"/>
      <w:r>
        <w:t>feet</w:t>
      </w:r>
      <w:proofErr w:type="gramEnd"/>
      <w:r>
        <w:t>. "(</w:t>
      </w:r>
      <w:proofErr w:type="spellStart"/>
      <w:r>
        <w:t>Heb</w:t>
      </w:r>
      <w:proofErr w:type="spellEnd"/>
      <w:r>
        <w:t xml:space="preserve"> 10: 12-13) </w:t>
      </w:r>
      <w:proofErr w:type="gramStart"/>
      <w:r>
        <w:t>In</w:t>
      </w:r>
      <w:proofErr w:type="gramEnd"/>
      <w:r>
        <w:t xml:space="preserve"> that day, however, when</w:t>
      </w:r>
    </w:p>
    <w:p w:rsidR="003C0F5E" w:rsidRDefault="003C0F5E" w:rsidP="003C0F5E">
      <w:pPr>
        <w:spacing w:after="0" w:afterAutospacing="0"/>
      </w:pPr>
      <w:proofErr w:type="gramStart"/>
      <w:r>
        <w:t>his</w:t>
      </w:r>
      <w:proofErr w:type="gramEnd"/>
      <w:r>
        <w:t xml:space="preserve"> enemies are made into his footstool,</w:t>
      </w:r>
    </w:p>
    <w:p w:rsidR="003C0F5E" w:rsidRDefault="003C0F5E" w:rsidP="003C0F5E">
      <w:pPr>
        <w:spacing w:after="0" w:afterAutospacing="0"/>
      </w:pPr>
      <w:r>
        <w:t>He will come again, and "the Lord will give him</w:t>
      </w:r>
    </w:p>
    <w:p w:rsidR="003C0F5E" w:rsidRDefault="003C0F5E" w:rsidP="003C0F5E">
      <w:pPr>
        <w:spacing w:after="0" w:afterAutospacing="0"/>
      </w:pPr>
      <w:proofErr w:type="gramStart"/>
      <w:r>
        <w:t>the</w:t>
      </w:r>
      <w:proofErr w:type="gramEnd"/>
      <w:r>
        <w:t xml:space="preserve"> throne of David his father. And He will pass over</w:t>
      </w:r>
    </w:p>
    <w:p w:rsidR="003C0F5E" w:rsidRDefault="003C0F5E" w:rsidP="003C0F5E">
      <w:pPr>
        <w:spacing w:after="0" w:afterAutospacing="0"/>
      </w:pPr>
      <w:proofErr w:type="gramStart"/>
      <w:r>
        <w:t>to</w:t>
      </w:r>
      <w:proofErr w:type="gramEnd"/>
      <w:r>
        <w:t xml:space="preserve"> be the house of Jacob's King forever. "</w:t>
      </w:r>
    </w:p>
    <w:p w:rsidR="003C0F5E" w:rsidRDefault="003C0F5E" w:rsidP="003C0F5E">
      <w:pPr>
        <w:spacing w:after="0" w:afterAutospacing="0"/>
      </w:pPr>
      <w:r>
        <w:t>(Luke 1: 32, 33). *</w:t>
      </w:r>
    </w:p>
    <w:p w:rsidR="003C0F5E" w:rsidRDefault="003C0F5E" w:rsidP="003C0F5E">
      <w:pPr>
        <w:spacing w:after="0" w:afterAutospacing="0"/>
      </w:pPr>
      <w:r>
        <w:t>But what teaches us about the New Testament</w:t>
      </w:r>
    </w:p>
    <w:p w:rsidR="003C0F5E" w:rsidRDefault="003C0F5E" w:rsidP="003C0F5E">
      <w:pPr>
        <w:spacing w:after="0" w:afterAutospacing="0"/>
      </w:pPr>
      <w:proofErr w:type="gramStart"/>
      <w:r>
        <w:t>these</w:t>
      </w:r>
      <w:proofErr w:type="gramEnd"/>
      <w:r>
        <w:t xml:space="preserve"> businesses? To clear education,</w:t>
      </w:r>
    </w:p>
    <w:p w:rsidR="003C0F5E" w:rsidRDefault="003C0F5E" w:rsidP="003C0F5E">
      <w:pPr>
        <w:spacing w:after="0" w:afterAutospacing="0"/>
      </w:pPr>
      <w:proofErr w:type="gramStart"/>
      <w:r>
        <w:t>that</w:t>
      </w:r>
      <w:proofErr w:type="gramEnd"/>
      <w:r>
        <w:t xml:space="preserve"> it gives us, is the Kingdom of God both</w:t>
      </w:r>
    </w:p>
    <w:p w:rsidR="003C0F5E" w:rsidRDefault="003C0F5E" w:rsidP="003C0F5E">
      <w:pPr>
        <w:spacing w:after="0" w:afterAutospacing="0"/>
      </w:pPr>
      <w:proofErr w:type="gramStart"/>
      <w:r>
        <w:t>present</w:t>
      </w:r>
      <w:proofErr w:type="gramEnd"/>
      <w:r>
        <w:t xml:space="preserve"> and future. It is nowadays</w:t>
      </w:r>
    </w:p>
    <w:p w:rsidR="003C0F5E" w:rsidRDefault="003C0F5E" w:rsidP="003C0F5E">
      <w:pPr>
        <w:spacing w:after="0" w:afterAutospacing="0"/>
      </w:pPr>
      <w:proofErr w:type="gramStart"/>
      <w:r>
        <w:t>as</w:t>
      </w:r>
      <w:proofErr w:type="gramEnd"/>
      <w:r>
        <w:t xml:space="preserve"> a spiritual reality, visible only before</w:t>
      </w:r>
    </w:p>
    <w:p w:rsidR="003C0F5E" w:rsidRDefault="003C0F5E" w:rsidP="003C0F5E">
      <w:pPr>
        <w:spacing w:after="0" w:afterAutospacing="0"/>
      </w:pPr>
      <w:proofErr w:type="gramStart"/>
      <w:r>
        <w:t>the</w:t>
      </w:r>
      <w:proofErr w:type="gramEnd"/>
      <w:r>
        <w:t xml:space="preserve"> eye of the born again, as an organic one</w:t>
      </w:r>
    </w:p>
    <w:p w:rsidR="003C0F5E" w:rsidRDefault="003C0F5E" w:rsidP="003C0F5E">
      <w:pPr>
        <w:spacing w:after="0" w:afterAutospacing="0"/>
      </w:pPr>
      <w:proofErr w:type="gramStart"/>
      <w:r>
        <w:t>planting</w:t>
      </w:r>
      <w:proofErr w:type="gramEnd"/>
      <w:r>
        <w:t>, and as an all-pervading force,</w:t>
      </w:r>
    </w:p>
    <w:p w:rsidR="003C0F5E" w:rsidRDefault="003C0F5E" w:rsidP="003C0F5E">
      <w:pPr>
        <w:spacing w:after="0" w:afterAutospacing="0"/>
      </w:pPr>
      <w:r>
        <w:t>Matt. 6: 33; 13: 31-33; 16: 28; 24: 34; Luke 17: 20,</w:t>
      </w:r>
    </w:p>
    <w:p w:rsidR="003C0F5E" w:rsidRDefault="003C0F5E" w:rsidP="003C0F5E">
      <w:pPr>
        <w:spacing w:after="0" w:afterAutospacing="0"/>
      </w:pPr>
      <w:proofErr w:type="gramStart"/>
      <w:r>
        <w:t>21; Joh.</w:t>
      </w:r>
      <w:proofErr w:type="gramEnd"/>
      <w:r>
        <w:t xml:space="preserve"> </w:t>
      </w:r>
      <w:proofErr w:type="gramStart"/>
      <w:r>
        <w:t xml:space="preserve">3: 5; </w:t>
      </w:r>
      <w:r w:rsidR="007E7AB9">
        <w:t>Rev</w:t>
      </w:r>
      <w:r>
        <w:t>. 1: 6.</w:t>
      </w:r>
      <w:proofErr w:type="gramEnd"/>
      <w:r>
        <w:t xml:space="preserve"> Until the time of</w:t>
      </w:r>
    </w:p>
    <w:p w:rsidR="003C0F5E" w:rsidRDefault="003C0F5E" w:rsidP="003C0F5E">
      <w:pPr>
        <w:spacing w:after="0" w:afterAutospacing="0"/>
      </w:pPr>
      <w:r>
        <w:t>John the Baptist was the subject of the</w:t>
      </w:r>
    </w:p>
    <w:p w:rsidR="003C0F5E" w:rsidRDefault="003C0F5E" w:rsidP="003C0F5E">
      <w:pPr>
        <w:spacing w:after="0" w:afterAutospacing="0"/>
      </w:pPr>
      <w:proofErr w:type="gramStart"/>
      <w:r>
        <w:t>prophecy</w:t>
      </w:r>
      <w:proofErr w:type="gramEnd"/>
      <w:r>
        <w:t>; from his days on, however, it is it</w:t>
      </w:r>
    </w:p>
    <w:p w:rsidR="003C0F5E" w:rsidRDefault="003C0F5E" w:rsidP="003C0F5E">
      <w:pPr>
        <w:spacing w:after="0" w:afterAutospacing="0"/>
      </w:pPr>
      <w:proofErr w:type="gramStart"/>
      <w:r>
        <w:t>theme</w:t>
      </w:r>
      <w:proofErr w:type="gramEnd"/>
      <w:r>
        <w:t xml:space="preserve"> of Gospel preaching, Matt. 11: 11-13;</w:t>
      </w:r>
    </w:p>
    <w:p w:rsidR="003C0F5E" w:rsidRDefault="003C0F5E" w:rsidP="003C0F5E">
      <w:pPr>
        <w:spacing w:after="0" w:afterAutospacing="0"/>
      </w:pPr>
      <w:r>
        <w:t xml:space="preserve">Luke 16: 16.f </w:t>
      </w:r>
      <w:proofErr w:type="gramStart"/>
      <w:r>
        <w:t>And</w:t>
      </w:r>
      <w:proofErr w:type="gramEnd"/>
      <w:r>
        <w:t xml:space="preserve"> this Kingdom is, though not entirely,</w:t>
      </w:r>
    </w:p>
    <w:p w:rsidR="003C0F5E" w:rsidRDefault="003C0F5E" w:rsidP="003C0F5E">
      <w:pPr>
        <w:spacing w:after="0" w:afterAutospacing="0"/>
      </w:pPr>
      <w:proofErr w:type="gramStart"/>
      <w:r>
        <w:t>but</w:t>
      </w:r>
      <w:proofErr w:type="gramEnd"/>
      <w:r>
        <w:t xml:space="preserve"> still be identical to a certain extent</w:t>
      </w:r>
    </w:p>
    <w:p w:rsidR="003C0F5E" w:rsidRDefault="003C0F5E" w:rsidP="003C0F5E">
      <w:pPr>
        <w:spacing w:after="0" w:afterAutospacing="0"/>
      </w:pPr>
      <w:proofErr w:type="gramStart"/>
      <w:r>
        <w:t>with</w:t>
      </w:r>
      <w:proofErr w:type="gramEnd"/>
      <w:r>
        <w:t xml:space="preserve"> the Church. In the Church the Kingdom obtains</w:t>
      </w:r>
    </w:p>
    <w:p w:rsidR="003C0F5E" w:rsidRDefault="003C0F5E" w:rsidP="003C0F5E">
      <w:pPr>
        <w:spacing w:after="0" w:afterAutospacing="0"/>
      </w:pPr>
      <w:proofErr w:type="gramStart"/>
      <w:r>
        <w:t>a</w:t>
      </w:r>
      <w:proofErr w:type="gramEnd"/>
      <w:r>
        <w:t xml:space="preserve"> visible shape; the believers are at the same time</w:t>
      </w:r>
    </w:p>
    <w:p w:rsidR="003C0F5E" w:rsidRDefault="003C0F5E" w:rsidP="003C0F5E">
      <w:pPr>
        <w:spacing w:after="0" w:afterAutospacing="0"/>
      </w:pPr>
      <w:proofErr w:type="gramStart"/>
      <w:r>
        <w:t>time</w:t>
      </w:r>
      <w:proofErr w:type="gramEnd"/>
      <w:r>
        <w:t xml:space="preserve"> members of one person and citizens of the other.</w:t>
      </w:r>
    </w:p>
    <w:p w:rsidR="00036424" w:rsidRDefault="00036424" w:rsidP="003C0F5E">
      <w:pPr>
        <w:spacing w:after="0" w:afterAutospacing="0"/>
      </w:pPr>
    </w:p>
    <w:p w:rsidR="003C0F5E" w:rsidRDefault="003C0F5E" w:rsidP="003C0F5E">
      <w:pPr>
        <w:spacing w:after="0" w:afterAutospacing="0"/>
      </w:pPr>
      <w:r>
        <w:t>p. 52</w:t>
      </w:r>
    </w:p>
    <w:p w:rsidR="003C0F5E" w:rsidRDefault="003C0F5E" w:rsidP="003C0F5E">
      <w:pPr>
        <w:spacing w:after="0" w:afterAutospacing="0"/>
      </w:pPr>
      <w:r>
        <w:t xml:space="preserve">Dr. </w:t>
      </w:r>
      <w:proofErr w:type="spellStart"/>
      <w:r>
        <w:t>Vos</w:t>
      </w:r>
      <w:proofErr w:type="spellEnd"/>
      <w:r>
        <w:t xml:space="preserve"> says: "The Church is a form that the Kingdom</w:t>
      </w:r>
    </w:p>
    <w:p w:rsidR="003C0F5E" w:rsidRDefault="003C0F5E" w:rsidP="003C0F5E">
      <w:pPr>
        <w:spacing w:after="0" w:afterAutospacing="0"/>
      </w:pPr>
      <w:proofErr w:type="gramStart"/>
      <w:r>
        <w:t>assuming</w:t>
      </w:r>
      <w:proofErr w:type="gramEnd"/>
      <w:r>
        <w:t xml:space="preserve"> as a result of the new</w:t>
      </w:r>
    </w:p>
    <w:p w:rsidR="003C0F5E" w:rsidRDefault="003C0F5E" w:rsidP="003C0F5E">
      <w:pPr>
        <w:spacing w:after="0" w:afterAutospacing="0"/>
      </w:pPr>
      <w:proofErr w:type="gramStart"/>
      <w:r>
        <w:t>stage</w:t>
      </w:r>
      <w:proofErr w:type="gramEnd"/>
      <w:r>
        <w:t>, which is the Messiahship of Christ</w:t>
      </w:r>
    </w:p>
    <w:p w:rsidR="003C0F5E" w:rsidRDefault="003C0F5E" w:rsidP="003C0F5E">
      <w:pPr>
        <w:spacing w:after="0" w:afterAutospacing="0"/>
      </w:pPr>
      <w:proofErr w:type="gramStart"/>
      <w:r>
        <w:t>with</w:t>
      </w:r>
      <w:proofErr w:type="gramEnd"/>
      <w:r>
        <w:t xml:space="preserve"> his death and resurrection. As much as the</w:t>
      </w:r>
    </w:p>
    <w:p w:rsidR="003C0F5E" w:rsidRDefault="003C0F5E" w:rsidP="003C0F5E">
      <w:pPr>
        <w:spacing w:after="0" w:afterAutospacing="0"/>
      </w:pPr>
      <w:proofErr w:type="gramStart"/>
      <w:r>
        <w:t>expansiveness</w:t>
      </w:r>
      <w:proofErr w:type="gramEnd"/>
      <w:r>
        <w:t xml:space="preserve"> of the membership, Jesus teaches</w:t>
      </w:r>
    </w:p>
    <w:p w:rsidR="003C0F5E" w:rsidRDefault="003C0F5E" w:rsidP="003C0F5E">
      <w:pPr>
        <w:spacing w:after="0" w:afterAutospacing="0"/>
      </w:pPr>
      <w:proofErr w:type="gramStart"/>
      <w:r>
        <w:t>clear</w:t>
      </w:r>
      <w:proofErr w:type="gramEnd"/>
      <w:r>
        <w:t xml:space="preserve"> to us, the invisible Church and the Kingdom</w:t>
      </w:r>
    </w:p>
    <w:p w:rsidR="003C0F5E" w:rsidRDefault="003C0F5E" w:rsidP="003C0F5E">
      <w:pPr>
        <w:spacing w:after="0" w:afterAutospacing="0"/>
      </w:pPr>
      <w:proofErr w:type="gramStart"/>
      <w:r>
        <w:t>to</w:t>
      </w:r>
      <w:proofErr w:type="gramEnd"/>
      <w:r>
        <w:t xml:space="preserve"> identify. "* That these two to</w:t>
      </w:r>
    </w:p>
    <w:p w:rsidR="003C0F5E" w:rsidRDefault="003C0F5E" w:rsidP="003C0F5E">
      <w:pPr>
        <w:spacing w:after="0" w:afterAutospacing="0"/>
      </w:pPr>
      <w:proofErr w:type="gramStart"/>
      <w:r>
        <w:t>a</w:t>
      </w:r>
      <w:proofErr w:type="gramEnd"/>
      <w:r>
        <w:t xml:space="preserve"> certain height are identical, we also see from it</w:t>
      </w:r>
    </w:p>
    <w:p w:rsidR="003C0F5E" w:rsidRDefault="003C0F5E" w:rsidP="003C0F5E">
      <w:pPr>
        <w:spacing w:after="0" w:afterAutospacing="0"/>
      </w:pPr>
      <w:proofErr w:type="gramStart"/>
      <w:r>
        <w:t>next</w:t>
      </w:r>
      <w:proofErr w:type="gramEnd"/>
      <w:r>
        <w:t xml:space="preserve">: (1) In </w:t>
      </w:r>
      <w:proofErr w:type="spellStart"/>
      <w:r>
        <w:t>Matth</w:t>
      </w:r>
      <w:proofErr w:type="spellEnd"/>
      <w:r>
        <w:t>. 16:18, 19 are the names</w:t>
      </w:r>
    </w:p>
    <w:p w:rsidR="003C0F5E" w:rsidRDefault="003C0F5E" w:rsidP="003C0F5E">
      <w:pPr>
        <w:spacing w:after="0" w:afterAutospacing="0"/>
      </w:pPr>
      <w:proofErr w:type="gramStart"/>
      <w:r>
        <w:t>"Church" and "Kingdom of God" apparently synonymous.</w:t>
      </w:r>
      <w:proofErr w:type="gramEnd"/>
    </w:p>
    <w:p w:rsidR="003C0F5E" w:rsidRDefault="003C0F5E" w:rsidP="003C0F5E">
      <w:pPr>
        <w:spacing w:after="0" w:afterAutospacing="0"/>
      </w:pPr>
      <w:r>
        <w:t>The intimate connection, in which these verses come to each other</w:t>
      </w:r>
    </w:p>
    <w:p w:rsidR="003C0F5E" w:rsidRDefault="003C0F5E" w:rsidP="003C0F5E">
      <w:pPr>
        <w:spacing w:after="0" w:afterAutospacing="0"/>
      </w:pPr>
      <w:proofErr w:type="gramStart"/>
      <w:r>
        <w:t>standing</w:t>
      </w:r>
      <w:proofErr w:type="gramEnd"/>
      <w:r>
        <w:t>, the image of a house that underlies both</w:t>
      </w:r>
    </w:p>
    <w:p w:rsidR="003C0F5E" w:rsidRDefault="003C0F5E" w:rsidP="003C0F5E">
      <w:pPr>
        <w:spacing w:after="0" w:afterAutospacing="0"/>
      </w:pPr>
      <w:proofErr w:type="gramStart"/>
      <w:r>
        <w:t>lies</w:t>
      </w:r>
      <w:proofErr w:type="gramEnd"/>
      <w:r>
        <w:t>, and the fact that Peter was appointed to</w:t>
      </w:r>
    </w:p>
    <w:p w:rsidR="003C0F5E" w:rsidRDefault="003C0F5E" w:rsidP="003C0F5E">
      <w:pPr>
        <w:spacing w:after="0" w:afterAutospacing="0"/>
      </w:pPr>
      <w:proofErr w:type="gramStart"/>
      <w:r>
        <w:t>home</w:t>
      </w:r>
      <w:proofErr w:type="gramEnd"/>
      <w:r>
        <w:t xml:space="preserve"> </w:t>
      </w:r>
      <w:proofErr w:type="spellStart"/>
      <w:r>
        <w:t>carer</w:t>
      </w:r>
      <w:proofErr w:type="spellEnd"/>
      <w:r>
        <w:t xml:space="preserve"> in the Kingdom (so it is</w:t>
      </w:r>
    </w:p>
    <w:p w:rsidR="003C0F5E" w:rsidRDefault="003C0F5E" w:rsidP="003C0F5E">
      <w:pPr>
        <w:spacing w:after="0" w:afterAutospacing="0"/>
      </w:pPr>
      <w:proofErr w:type="gramStart"/>
      <w:r>
        <w:t>nowadays</w:t>
      </w:r>
      <w:proofErr w:type="gramEnd"/>
      <w:r>
        <w:t xml:space="preserve"> was in his time), ensuring it</w:t>
      </w:r>
    </w:p>
    <w:p w:rsidR="003C0F5E" w:rsidRDefault="003C0F5E" w:rsidP="003C0F5E">
      <w:pPr>
        <w:spacing w:after="0" w:afterAutospacing="0"/>
      </w:pPr>
      <w:proofErr w:type="spellStart"/>
      <w:r>
        <w:t>conclusion.f</w:t>
      </w:r>
      <w:proofErr w:type="spellEnd"/>
      <w:r>
        <w:t xml:space="preserve"> (2) </w:t>
      </w:r>
      <w:proofErr w:type="gramStart"/>
      <w:r>
        <w:t>At</w:t>
      </w:r>
      <w:proofErr w:type="gramEnd"/>
      <w:r>
        <w:t xml:space="preserve"> the convent in Jerusalem says</w:t>
      </w:r>
    </w:p>
    <w:p w:rsidR="003C0F5E" w:rsidRDefault="003C0F5E" w:rsidP="003C0F5E">
      <w:pPr>
        <w:spacing w:after="0" w:afterAutospacing="0"/>
      </w:pPr>
      <w:r>
        <w:t>James, the brother of the Lord: "Men brothers</w:t>
      </w:r>
    </w:p>
    <w:p w:rsidR="003C0F5E" w:rsidRDefault="003C0F5E" w:rsidP="003C0F5E">
      <w:pPr>
        <w:spacing w:after="0" w:afterAutospacing="0"/>
      </w:pPr>
      <w:r>
        <w:t xml:space="preserve">! </w:t>
      </w:r>
      <w:proofErr w:type="gramStart"/>
      <w:r>
        <w:t>hear</w:t>
      </w:r>
      <w:proofErr w:type="gramEnd"/>
      <w:r>
        <w:t xml:space="preserve"> me! Simeon has told how God</w:t>
      </w:r>
    </w:p>
    <w:p w:rsidR="003C0F5E" w:rsidRDefault="003C0F5E" w:rsidP="003C0F5E">
      <w:pPr>
        <w:spacing w:after="0" w:afterAutospacing="0"/>
      </w:pPr>
      <w:proofErr w:type="gramStart"/>
      <w:r>
        <w:t>first</w:t>
      </w:r>
      <w:proofErr w:type="gramEnd"/>
      <w:r>
        <w:t xml:space="preserve"> visited the Gentiles, to get from them one</w:t>
      </w:r>
    </w:p>
    <w:p w:rsidR="003C0F5E" w:rsidRDefault="003C0F5E" w:rsidP="003C0F5E">
      <w:pPr>
        <w:spacing w:after="0" w:afterAutospacing="0"/>
      </w:pPr>
      <w:proofErr w:type="gramStart"/>
      <w:r>
        <w:t>to</w:t>
      </w:r>
      <w:proofErr w:type="gramEnd"/>
      <w:r>
        <w:t xml:space="preserve"> accept people for his name; and with this</w:t>
      </w:r>
    </w:p>
    <w:p w:rsidR="003C0F5E" w:rsidRDefault="003C0F5E" w:rsidP="003C0F5E">
      <w:pPr>
        <w:spacing w:after="0" w:afterAutospacing="0"/>
      </w:pPr>
      <w:proofErr w:type="gramStart"/>
      <w:r>
        <w:t>agree</w:t>
      </w:r>
      <w:proofErr w:type="gramEnd"/>
      <w:r>
        <w:t xml:space="preserve"> with the words of the prophets</w:t>
      </w:r>
    </w:p>
    <w:p w:rsidR="003C0F5E" w:rsidRDefault="003C0F5E" w:rsidP="003C0F5E">
      <w:pPr>
        <w:spacing w:after="0" w:afterAutospacing="0"/>
      </w:pPr>
      <w:r>
        <w:t>It is written: After this I will return, and</w:t>
      </w:r>
    </w:p>
    <w:p w:rsidR="003C0F5E" w:rsidRDefault="003C0F5E" w:rsidP="003C0F5E">
      <w:pPr>
        <w:spacing w:after="0" w:afterAutospacing="0"/>
      </w:pPr>
      <w:proofErr w:type="gramStart"/>
      <w:r>
        <w:t>rebuild</w:t>
      </w:r>
      <w:proofErr w:type="gramEnd"/>
      <w:r>
        <w:t xml:space="preserve"> the tabernacle of David, which is decayed</w:t>
      </w:r>
    </w:p>
    <w:p w:rsidR="003C0F5E" w:rsidRDefault="003C0F5E" w:rsidP="003C0F5E">
      <w:pPr>
        <w:spacing w:after="0" w:afterAutospacing="0"/>
      </w:pPr>
      <w:proofErr w:type="gramStart"/>
      <w:r>
        <w:t>is</w:t>
      </w:r>
      <w:proofErr w:type="gramEnd"/>
      <w:r>
        <w:t>, and rebuilt that which is broken,</w:t>
      </w:r>
    </w:p>
    <w:p w:rsidR="003C0F5E" w:rsidRDefault="003C0F5E" w:rsidP="003C0F5E">
      <w:pPr>
        <w:spacing w:after="0" w:afterAutospacing="0"/>
      </w:pPr>
      <w:proofErr w:type="gramStart"/>
      <w:r>
        <w:t>and</w:t>
      </w:r>
      <w:proofErr w:type="gramEnd"/>
      <w:r>
        <w:t xml:space="preserve"> I will rebuild it, that the</w:t>
      </w:r>
    </w:p>
    <w:p w:rsidR="003C0F5E" w:rsidRDefault="003C0F5E" w:rsidP="003C0F5E">
      <w:pPr>
        <w:spacing w:after="0" w:afterAutospacing="0"/>
      </w:pPr>
      <w:proofErr w:type="gramStart"/>
      <w:r>
        <w:t>peoples</w:t>
      </w:r>
      <w:proofErr w:type="gramEnd"/>
      <w:r>
        <w:t xml:space="preserve"> seek the Lord, and all</w:t>
      </w:r>
    </w:p>
    <w:p w:rsidR="003C0F5E" w:rsidRDefault="003C0F5E" w:rsidP="003C0F5E">
      <w:pPr>
        <w:spacing w:after="0" w:afterAutospacing="0"/>
      </w:pPr>
      <w:r>
        <w:t>p. 53</w:t>
      </w:r>
    </w:p>
    <w:p w:rsidR="004B09C5" w:rsidRDefault="004B09C5" w:rsidP="004B09C5">
      <w:r>
        <w:rPr>
          <w:noProof/>
        </w:rPr>
        <w:drawing>
          <wp:inline distT="0" distB="0" distL="0" distR="0" wp14:anchorId="7AF8CF2A" wp14:editId="3630691B">
            <wp:extent cx="5943600" cy="36525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652520"/>
                    </a:xfrm>
                    <a:prstGeom prst="rect">
                      <a:avLst/>
                    </a:prstGeom>
                  </pic:spPr>
                </pic:pic>
              </a:graphicData>
            </a:graphic>
          </wp:inline>
        </w:drawing>
      </w:r>
    </w:p>
    <w:p w:rsidR="004B09C5" w:rsidRDefault="004B09C5" w:rsidP="004B09C5">
      <w:r>
        <w:rPr>
          <w:noProof/>
        </w:rPr>
        <w:drawing>
          <wp:inline distT="0" distB="0" distL="0" distR="0" wp14:anchorId="7A3D0B65" wp14:editId="12EB12B0">
            <wp:extent cx="5943600" cy="32702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270250"/>
                    </a:xfrm>
                    <a:prstGeom prst="rect">
                      <a:avLst/>
                    </a:prstGeom>
                  </pic:spPr>
                </pic:pic>
              </a:graphicData>
            </a:graphic>
          </wp:inline>
        </w:drawing>
      </w:r>
    </w:p>
    <w:p w:rsidR="004B09C5" w:rsidRDefault="004B09C5" w:rsidP="00DF099A">
      <w:pPr>
        <w:ind w:left="5760"/>
        <w:rPr>
          <w:sz w:val="16"/>
          <w:szCs w:val="16"/>
        </w:rPr>
      </w:pPr>
      <w:r w:rsidRPr="004B09C5">
        <w:rPr>
          <w:sz w:val="16"/>
          <w:szCs w:val="16"/>
        </w:rPr>
        <w:t>* See the comments of Godet, Zahn and Van Andel</w:t>
      </w:r>
      <w:r w:rsidR="00DF099A">
        <w:rPr>
          <w:sz w:val="16"/>
          <w:szCs w:val="16"/>
        </w:rPr>
        <w:t xml:space="preserve">    (and W. Blackstone was also cited above)</w:t>
      </w:r>
    </w:p>
    <w:p w:rsidR="00DF099A" w:rsidRDefault="00DF099A" w:rsidP="004B09C5">
      <w:pPr>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p>
    <w:p w:rsidR="004B09C5" w:rsidRPr="004B09C5" w:rsidRDefault="004B09C5" w:rsidP="004B09C5">
      <w:pPr>
        <w:rPr>
          <w:sz w:val="16"/>
          <w:szCs w:val="16"/>
        </w:rPr>
      </w:pPr>
    </w:p>
    <w:p w:rsidR="004B09C5" w:rsidRDefault="00AC6DE1" w:rsidP="00AC6DE1">
      <w:pPr>
        <w:spacing w:after="0" w:afterAutospacing="0"/>
      </w:pPr>
      <w:proofErr w:type="gramStart"/>
      <w:r>
        <w:t>skipping</w:t>
      </w:r>
      <w:proofErr w:type="gramEnd"/>
      <w:r>
        <w:t xml:space="preserve"> down to</w:t>
      </w:r>
      <w:r w:rsidR="008D1FA7">
        <w:t xml:space="preserve"> the end of </w:t>
      </w:r>
      <w:r>
        <w:t>his appendices for his mention of Van Andel:</w:t>
      </w:r>
    </w:p>
    <w:p w:rsidR="00016A68" w:rsidRDefault="00016A68" w:rsidP="00AC6DE1">
      <w:pPr>
        <w:spacing w:after="0" w:afterAutospacing="0"/>
      </w:pPr>
    </w:p>
    <w:p w:rsidR="00AC6DE1" w:rsidRDefault="00AC6DE1" w:rsidP="00AC6DE1">
      <w:pPr>
        <w:spacing w:after="0" w:afterAutospacing="0"/>
      </w:pPr>
      <w:r>
        <w:t>(7) It may be useful to point here</w:t>
      </w:r>
    </w:p>
    <w:p w:rsidR="00AC6DE1" w:rsidRDefault="00AC6DE1" w:rsidP="00AC6DE1">
      <w:pPr>
        <w:spacing w:after="0" w:afterAutospacing="0"/>
      </w:pPr>
      <w:proofErr w:type="gramStart"/>
      <w:r>
        <w:t>at</w:t>
      </w:r>
      <w:proofErr w:type="gramEnd"/>
      <w:r>
        <w:t xml:space="preserve"> the position of Rev. J. Van Andel, a man who is as general</w:t>
      </w:r>
    </w:p>
    <w:p w:rsidR="00AC6DE1" w:rsidRDefault="00F60583" w:rsidP="00AC6DE1">
      <w:pPr>
        <w:spacing w:after="0" w:afterAutospacing="0"/>
      </w:pPr>
      <w:proofErr w:type="gramStart"/>
      <w:r>
        <w:t>known</w:t>
      </w:r>
      <w:proofErr w:type="gramEnd"/>
      <w:r>
        <w:t>, had Chili</w:t>
      </w:r>
      <w:r w:rsidR="00AC6DE1">
        <w:t>astic tendencies, and which nevertheless</w:t>
      </w:r>
    </w:p>
    <w:p w:rsidR="00AC6DE1" w:rsidRDefault="00AC6DE1" w:rsidP="00AC6DE1">
      <w:pPr>
        <w:spacing w:after="0" w:afterAutospacing="0"/>
      </w:pPr>
      <w:r>
        <w:t xml:space="preserve">Writer in high esteem was in </w:t>
      </w:r>
      <w:proofErr w:type="spellStart"/>
      <w:r>
        <w:t>Gereformeerde</w:t>
      </w:r>
      <w:proofErr w:type="spellEnd"/>
      <w:r w:rsidR="009973A7">
        <w:t xml:space="preserve"> [Reformed]</w:t>
      </w:r>
    </w:p>
    <w:p w:rsidR="00AC6DE1" w:rsidRDefault="00AC6DE1" w:rsidP="00AC6DE1">
      <w:pPr>
        <w:spacing w:after="0" w:afterAutospacing="0"/>
      </w:pPr>
      <w:proofErr w:type="gramStart"/>
      <w:r>
        <w:t>circles</w:t>
      </w:r>
      <w:proofErr w:type="gramEnd"/>
      <w:r>
        <w:t>, both in the Netherlands and in our own country. His predilection</w:t>
      </w:r>
    </w:p>
    <w:p w:rsidR="00AC6DE1" w:rsidRDefault="00AC6DE1" w:rsidP="00AC6DE1">
      <w:pPr>
        <w:spacing w:after="0" w:afterAutospacing="0"/>
      </w:pPr>
      <w:proofErr w:type="gramStart"/>
      <w:r>
        <w:t>for</w:t>
      </w:r>
      <w:proofErr w:type="gramEnd"/>
      <w:r>
        <w:t xml:space="preserve"> Chiliasm clearly appears to be Sacred</w:t>
      </w:r>
    </w:p>
    <w:p w:rsidR="00AC6DE1" w:rsidRDefault="00AC6DE1" w:rsidP="00AC6DE1">
      <w:pPr>
        <w:spacing w:after="0" w:afterAutospacing="0"/>
      </w:pPr>
      <w:r>
        <w:t>History, p. 488. But we must not think that he</w:t>
      </w:r>
    </w:p>
    <w:p w:rsidR="00AC6DE1" w:rsidRDefault="00F60583" w:rsidP="00AC6DE1">
      <w:pPr>
        <w:spacing w:after="0" w:afterAutospacing="0"/>
      </w:pPr>
      <w:proofErr w:type="gramStart"/>
      <w:r>
        <w:t>would</w:t>
      </w:r>
      <w:proofErr w:type="gramEnd"/>
      <w:r>
        <w:t xml:space="preserve"> also endorse such Chiliastic </w:t>
      </w:r>
      <w:r w:rsidR="00AC6DE1">
        <w:t>strangeness,</w:t>
      </w:r>
    </w:p>
    <w:p w:rsidR="00AC6DE1" w:rsidRDefault="00AC6DE1" w:rsidP="00AC6DE1">
      <w:pPr>
        <w:spacing w:after="0" w:afterAutospacing="0"/>
      </w:pPr>
      <w:proofErr w:type="gramStart"/>
      <w:r>
        <w:t>like</w:t>
      </w:r>
      <w:proofErr w:type="gramEnd"/>
      <w:r>
        <w:t xml:space="preserve"> that Israel and the Church of the Lords of the New Testament</w:t>
      </w:r>
    </w:p>
    <w:p w:rsidR="00AC6DE1" w:rsidRDefault="00AC6DE1" w:rsidP="00AC6DE1">
      <w:pPr>
        <w:spacing w:after="0" w:afterAutospacing="0"/>
      </w:pPr>
      <w:proofErr w:type="gramStart"/>
      <w:r>
        <w:t>not</w:t>
      </w:r>
      <w:proofErr w:type="gramEnd"/>
      <w:r>
        <w:t xml:space="preserve"> together formed the one people of God; that it</w:t>
      </w:r>
    </w:p>
    <w:p w:rsidR="00AC6DE1" w:rsidRDefault="00AC6DE1" w:rsidP="00AC6DE1">
      <w:pPr>
        <w:spacing w:after="0" w:afterAutospacing="0"/>
      </w:pPr>
      <w:r>
        <w:t>Kingdom and the Church are absolutely distinct; and that</w:t>
      </w:r>
    </w:p>
    <w:p w:rsidR="00AC6DE1" w:rsidRDefault="00AC6DE1" w:rsidP="00AC6DE1">
      <w:pPr>
        <w:spacing w:after="0" w:afterAutospacing="0"/>
      </w:pPr>
      <w:r>
        <w:t>Christ is not the great King of his Church. Just it</w:t>
      </w:r>
    </w:p>
    <w:p w:rsidR="00AC6DE1" w:rsidRDefault="00AC6DE1" w:rsidP="00AC6DE1">
      <w:pPr>
        <w:spacing w:after="0" w:afterAutospacing="0"/>
      </w:pPr>
      <w:proofErr w:type="gramStart"/>
      <w:r>
        <w:t>contrary</w:t>
      </w:r>
      <w:proofErr w:type="gramEnd"/>
      <w:r>
        <w:t>! Thus we read in his, Paul</w:t>
      </w:r>
      <w:r w:rsidR="00F60583">
        <w:t>’s</w:t>
      </w:r>
      <w:r>
        <w:t xml:space="preserve"> </w:t>
      </w:r>
      <w:r w:rsidR="00F60583">
        <w:t>Epistle</w:t>
      </w:r>
      <w:r>
        <w:t xml:space="preserve"> to the Romans,</w:t>
      </w:r>
    </w:p>
    <w:p w:rsidR="00AC6DE1" w:rsidRDefault="00AC6DE1" w:rsidP="00AC6DE1">
      <w:pPr>
        <w:spacing w:after="0" w:afterAutospacing="0"/>
      </w:pPr>
      <w:r>
        <w:t>p. 220: "They are not a tree (the bel</w:t>
      </w:r>
      <w:r w:rsidR="00CD5B2E">
        <w:t>ievers of the</w:t>
      </w:r>
    </w:p>
    <w:p w:rsidR="00AC6DE1" w:rsidRDefault="00AC6DE1" w:rsidP="00AC6DE1">
      <w:pPr>
        <w:spacing w:after="0" w:afterAutospacing="0"/>
      </w:pPr>
      <w:r>
        <w:t>New Testament) planted next to Israel's tree, but in</w:t>
      </w:r>
    </w:p>
    <w:p w:rsidR="00AC6DE1" w:rsidRDefault="00AC6DE1" w:rsidP="00AC6DE1">
      <w:pPr>
        <w:spacing w:after="0" w:afterAutospacing="0"/>
      </w:pPr>
      <w:proofErr w:type="gramStart"/>
      <w:r>
        <w:t>these</w:t>
      </w:r>
      <w:proofErr w:type="gramEnd"/>
      <w:r>
        <w:t xml:space="preserve"> </w:t>
      </w:r>
      <w:r w:rsidR="00F60583">
        <w:t>branches</w:t>
      </w:r>
      <w:r>
        <w:t xml:space="preserve"> included, they are the continuation of the</w:t>
      </w:r>
    </w:p>
    <w:p w:rsidR="00AC6DE1" w:rsidRDefault="00AC6DE1" w:rsidP="00AC6DE1">
      <w:pPr>
        <w:spacing w:after="0" w:afterAutospacing="0"/>
      </w:pPr>
      <w:proofErr w:type="gramStart"/>
      <w:r>
        <w:t>tribe</w:t>
      </w:r>
      <w:proofErr w:type="gramEnd"/>
      <w:r>
        <w:t>, connected to the root, fed by the spirit of life</w:t>
      </w:r>
    </w:p>
    <w:p w:rsidR="00AC6DE1" w:rsidRDefault="00AC6DE1" w:rsidP="00AC6DE1">
      <w:pPr>
        <w:spacing w:after="0" w:afterAutospacing="0"/>
      </w:pPr>
      <w:proofErr w:type="gramStart"/>
      <w:r>
        <w:t>from</w:t>
      </w:r>
      <w:proofErr w:type="gramEnd"/>
      <w:r>
        <w:t xml:space="preserve"> the tree, and sharing in the tree given to the tree</w:t>
      </w:r>
    </w:p>
    <w:p w:rsidR="00AC6DE1" w:rsidRDefault="00AC6DE1" w:rsidP="00AC6DE1">
      <w:pPr>
        <w:spacing w:after="0" w:afterAutospacing="0"/>
      </w:pPr>
      <w:proofErr w:type="gramStart"/>
      <w:r>
        <w:t>blessing</w:t>
      </w:r>
      <w:proofErr w:type="gramEnd"/>
      <w:r>
        <w:t>. "See also, Paul's Gospel, p.</w:t>
      </w:r>
    </w:p>
    <w:p w:rsidR="00AC6DE1" w:rsidRDefault="00AC6DE1" w:rsidP="00AC6DE1">
      <w:pPr>
        <w:spacing w:after="0" w:afterAutospacing="0"/>
      </w:pPr>
      <w:r>
        <w:t>He explicitly teaches that the Kingdom of God is a present</w:t>
      </w:r>
    </w:p>
    <w:p w:rsidR="00AC6DE1" w:rsidRDefault="00AC6DE1" w:rsidP="00AC6DE1">
      <w:pPr>
        <w:spacing w:after="0" w:afterAutospacing="0"/>
      </w:pPr>
      <w:proofErr w:type="gramStart"/>
      <w:r>
        <w:t>reality</w:t>
      </w:r>
      <w:proofErr w:type="gramEnd"/>
      <w:r>
        <w:t xml:space="preserve"> is in the hearts of believers. Listen</w:t>
      </w:r>
    </w:p>
    <w:p w:rsidR="00AC6DE1" w:rsidRDefault="00AC6DE1" w:rsidP="00AC6DE1">
      <w:pPr>
        <w:spacing w:after="0" w:afterAutospacing="0"/>
      </w:pPr>
      <w:proofErr w:type="gramStart"/>
      <w:r>
        <w:t>to</w:t>
      </w:r>
      <w:proofErr w:type="gramEnd"/>
      <w:r>
        <w:t xml:space="preserve"> what he says on p. 90, 91 of his, Jesus' doctrine: "Asked</w:t>
      </w:r>
    </w:p>
    <w:p w:rsidR="00AC6DE1" w:rsidRDefault="00AC6DE1" w:rsidP="00AC6DE1">
      <w:pPr>
        <w:spacing w:after="0" w:afterAutospacing="0"/>
      </w:pPr>
      <w:proofErr w:type="gramStart"/>
      <w:r>
        <w:t>being</w:t>
      </w:r>
      <w:proofErr w:type="gramEnd"/>
      <w:r>
        <w:t xml:space="preserve"> of the Pharisees, when the Kingdom of God</w:t>
      </w:r>
    </w:p>
    <w:p w:rsidR="00AC6DE1" w:rsidRDefault="00AC6DE1" w:rsidP="00AC6DE1">
      <w:pPr>
        <w:spacing w:after="0" w:afterAutospacing="0"/>
      </w:pPr>
      <w:proofErr w:type="gramStart"/>
      <w:r>
        <w:t>come</w:t>
      </w:r>
      <w:proofErr w:type="gramEnd"/>
      <w:r>
        <w:t>, he says, that it does not come with outward appearance,</w:t>
      </w:r>
    </w:p>
    <w:p w:rsidR="00AC6DE1" w:rsidRDefault="00AC6DE1" w:rsidP="00AC6DE1">
      <w:pPr>
        <w:spacing w:after="0" w:afterAutospacing="0"/>
      </w:pPr>
      <w:proofErr w:type="gramStart"/>
      <w:r>
        <w:t>actually</w:t>
      </w:r>
      <w:proofErr w:type="gramEnd"/>
      <w:r>
        <w:t>, under observation, Luke 17: 20, that is, through sensual</w:t>
      </w:r>
    </w:p>
    <w:p w:rsidR="00AC6DE1" w:rsidRDefault="00AC6DE1" w:rsidP="00AC6DE1">
      <w:pPr>
        <w:spacing w:after="0" w:afterAutospacing="0"/>
      </w:pPr>
      <w:proofErr w:type="gramStart"/>
      <w:r>
        <w:t>signs</w:t>
      </w:r>
      <w:proofErr w:type="gramEnd"/>
      <w:r>
        <w:t>, which were observed with the eyes of the flesh</w:t>
      </w:r>
    </w:p>
    <w:p w:rsidR="00AC6DE1" w:rsidRDefault="00AC6DE1" w:rsidP="00AC6DE1">
      <w:pPr>
        <w:spacing w:after="0" w:afterAutospacing="0"/>
      </w:pPr>
      <w:proofErr w:type="gramStart"/>
      <w:r>
        <w:t>become</w:t>
      </w:r>
      <w:proofErr w:type="gramEnd"/>
      <w:r>
        <w:t>, it does not announce its arrival. Honor one</w:t>
      </w:r>
    </w:p>
    <w:p w:rsidR="00AC6DE1" w:rsidRDefault="00AC6DE1" w:rsidP="00AC6DE1">
      <w:pPr>
        <w:spacing w:after="0" w:afterAutospacing="0"/>
      </w:pPr>
      <w:proofErr w:type="gramStart"/>
      <w:r>
        <w:t>it</w:t>
      </w:r>
      <w:proofErr w:type="gramEnd"/>
      <w:r>
        <w:t xml:space="preserve"> knows it is in our midst, as an unseen force,</w:t>
      </w:r>
    </w:p>
    <w:p w:rsidR="00AC6DE1" w:rsidRDefault="00AC6DE1" w:rsidP="00AC6DE1">
      <w:pPr>
        <w:spacing w:after="0" w:afterAutospacing="0"/>
      </w:pPr>
      <w:proofErr w:type="gramStart"/>
      <w:r>
        <w:t>carried</w:t>
      </w:r>
      <w:proofErr w:type="gramEnd"/>
      <w:r>
        <w:t xml:space="preserve"> by persons whose appearance does not betray them,</w:t>
      </w:r>
    </w:p>
    <w:p w:rsidR="00AC6DE1" w:rsidRDefault="00AC6DE1" w:rsidP="00AC6DE1">
      <w:pPr>
        <w:spacing w:after="0" w:afterAutospacing="0"/>
      </w:pPr>
      <w:proofErr w:type="gramStart"/>
      <w:r>
        <w:t>and</w:t>
      </w:r>
      <w:proofErr w:type="gramEnd"/>
      <w:r>
        <w:t xml:space="preserve"> seated wherever, on the basis of personal</w:t>
      </w:r>
    </w:p>
    <w:p w:rsidR="00AC6DE1" w:rsidRDefault="00AC6DE1" w:rsidP="00AC6DE1">
      <w:pPr>
        <w:spacing w:after="0" w:afterAutospacing="0"/>
      </w:pPr>
      <w:proofErr w:type="gramStart"/>
      <w:r>
        <w:t>reconciliation</w:t>
      </w:r>
      <w:proofErr w:type="gramEnd"/>
      <w:r>
        <w:t xml:space="preserve"> the divine government has been restored</w:t>
      </w:r>
    </w:p>
    <w:p w:rsidR="00AC6DE1" w:rsidRDefault="00AC6DE1" w:rsidP="00AC6DE1">
      <w:pPr>
        <w:spacing w:after="0" w:afterAutospacing="0"/>
      </w:pPr>
      <w:r>
        <w:t>Before all He directs, by spiritual means only, with</w:t>
      </w:r>
    </w:p>
    <w:p w:rsidR="00AC6DE1" w:rsidRDefault="00AC6DE1" w:rsidP="00AC6DE1">
      <w:pPr>
        <w:spacing w:after="0" w:afterAutospacing="0"/>
      </w:pPr>
      <w:proofErr w:type="gramStart"/>
      <w:r>
        <w:t>rejection</w:t>
      </w:r>
      <w:proofErr w:type="gramEnd"/>
      <w:r>
        <w:t xml:space="preserve"> of oak-flesh stimulus, his dominion</w:t>
      </w:r>
    </w:p>
    <w:p w:rsidR="00AC6DE1" w:rsidRDefault="00AC6DE1" w:rsidP="00AC6DE1">
      <w:pPr>
        <w:spacing w:after="0" w:afterAutospacing="0"/>
      </w:pPr>
      <w:proofErr w:type="gramStart"/>
      <w:r>
        <w:t>in</w:t>
      </w:r>
      <w:proofErr w:type="gramEnd"/>
      <w:r>
        <w:t xml:space="preserve"> the secret of the heart; only later he gives his</w:t>
      </w:r>
    </w:p>
    <w:p w:rsidR="00AC6DE1" w:rsidRDefault="00AC6DE1" w:rsidP="00AC6DE1">
      <w:pPr>
        <w:spacing w:after="0" w:afterAutospacing="0"/>
      </w:pPr>
      <w:proofErr w:type="gramStart"/>
      <w:r>
        <w:t>rich</w:t>
      </w:r>
      <w:proofErr w:type="gramEnd"/>
      <w:r>
        <w:t xml:space="preserve"> the appropriate figure of the empire, which it in its full glory</w:t>
      </w:r>
    </w:p>
    <w:p w:rsidR="00AC6DE1" w:rsidRDefault="00AC6DE1" w:rsidP="00AC6DE1">
      <w:pPr>
        <w:spacing w:after="0" w:afterAutospacing="0"/>
      </w:pPr>
      <w:proofErr w:type="gramStart"/>
      <w:r>
        <w:t>appear</w:t>
      </w:r>
      <w:proofErr w:type="gramEnd"/>
      <w:r>
        <w:t xml:space="preserve"> before all eyes. To have</w:t>
      </w:r>
    </w:p>
    <w:p w:rsidR="00AC6DE1" w:rsidRDefault="00AC6DE1" w:rsidP="00AC6DE1">
      <w:pPr>
        <w:spacing w:after="0" w:afterAutospacing="0"/>
      </w:pPr>
      <w:proofErr w:type="gramStart"/>
      <w:r>
        <w:t>that</w:t>
      </w:r>
      <w:proofErr w:type="gramEnd"/>
      <w:r>
        <w:t xml:space="preserve"> we should thus take the realm as a spiritual one</w:t>
      </w:r>
    </w:p>
    <w:p w:rsidR="008D1FA7" w:rsidRDefault="008D1FA7" w:rsidP="008D1FA7">
      <w:pPr>
        <w:spacing w:after="0" w:afterAutospacing="0"/>
      </w:pPr>
      <w:proofErr w:type="gramStart"/>
      <w:r>
        <w:t>power</w:t>
      </w:r>
      <w:proofErr w:type="gramEnd"/>
      <w:r>
        <w:t>, yet we must not think that it is without intervention</w:t>
      </w:r>
    </w:p>
    <w:p w:rsidR="008D1FA7" w:rsidRDefault="008D1FA7" w:rsidP="008D1FA7">
      <w:pPr>
        <w:spacing w:after="0" w:afterAutospacing="0"/>
      </w:pPr>
      <w:proofErr w:type="gramStart"/>
      <w:r>
        <w:t>of</w:t>
      </w:r>
      <w:proofErr w:type="gramEnd"/>
      <w:r>
        <w:t xml:space="preserve"> human means, or</w:t>
      </w:r>
    </w:p>
    <w:p w:rsidR="008D1FA7" w:rsidRDefault="008D1FA7" w:rsidP="008D1FA7">
      <w:pPr>
        <w:spacing w:after="0" w:afterAutospacing="0"/>
      </w:pPr>
      <w:proofErr w:type="gramStart"/>
      <w:r>
        <w:t>that</w:t>
      </w:r>
      <w:proofErr w:type="gramEnd"/>
      <w:r>
        <w:t xml:space="preserve"> it would all take shape before his revelation in glory</w:t>
      </w:r>
    </w:p>
    <w:p w:rsidR="008D1FA7" w:rsidRDefault="008D1FA7" w:rsidP="008D1FA7">
      <w:pPr>
        <w:spacing w:after="0" w:afterAutospacing="0"/>
      </w:pPr>
      <w:proofErr w:type="gramStart"/>
      <w:r>
        <w:t>to</w:t>
      </w:r>
      <w:proofErr w:type="gramEnd"/>
      <w:r>
        <w:t xml:space="preserve"> miss. On the contrary, his appearance presupposes labor</w:t>
      </w:r>
    </w:p>
    <w:p w:rsidR="008D1FA7" w:rsidRDefault="008D1FA7" w:rsidP="008D1FA7">
      <w:pPr>
        <w:spacing w:after="0" w:afterAutospacing="0"/>
      </w:pPr>
      <w:proofErr w:type="gramStart"/>
      <w:r>
        <w:t>his</w:t>
      </w:r>
      <w:proofErr w:type="gramEnd"/>
      <w:r>
        <w:t xml:space="preserve"> servants, the preaching of the word, the service of the</w:t>
      </w:r>
    </w:p>
    <w:p w:rsidR="008D1FA7" w:rsidRDefault="008D1FA7" w:rsidP="008D1FA7">
      <w:pPr>
        <w:spacing w:after="0" w:afterAutospacing="0"/>
      </w:pPr>
      <w:proofErr w:type="gramStart"/>
      <w:r>
        <w:t>sacraments</w:t>
      </w:r>
      <w:proofErr w:type="gramEnd"/>
      <w:r>
        <w:t>, the presence of churches, all of them</w:t>
      </w:r>
    </w:p>
    <w:p w:rsidR="008D1FA7" w:rsidRDefault="008D1FA7" w:rsidP="008D1FA7">
      <w:pPr>
        <w:spacing w:after="0" w:afterAutospacing="0"/>
      </w:pPr>
      <w:proofErr w:type="gramStart"/>
      <w:r>
        <w:t>things</w:t>
      </w:r>
      <w:proofErr w:type="gramEnd"/>
      <w:r>
        <w:t xml:space="preserve"> that belong to the visible. "</w:t>
      </w:r>
    </w:p>
    <w:p w:rsidR="008D1FA7" w:rsidRDefault="008D1FA7" w:rsidP="008D1FA7">
      <w:pPr>
        <w:spacing w:after="0" w:afterAutospacing="0"/>
      </w:pPr>
      <w:r>
        <w:t>Read on, what he says concerning the testimony of</w:t>
      </w:r>
    </w:p>
    <w:p w:rsidR="008D1FA7" w:rsidRDefault="008D1FA7" w:rsidP="008D1FA7">
      <w:pPr>
        <w:spacing w:after="0" w:afterAutospacing="0"/>
      </w:pPr>
      <w:r>
        <w:t>Jesus before Pilate: "Jesus recognizes that He is one</w:t>
      </w:r>
    </w:p>
    <w:p w:rsidR="00F60583" w:rsidRDefault="008D1FA7" w:rsidP="008D1FA7">
      <w:pPr>
        <w:spacing w:after="0" w:afterAutospacing="0"/>
      </w:pPr>
      <w:r>
        <w:t xml:space="preserve">Kingdom has, and servants who are in his service. </w:t>
      </w:r>
    </w:p>
    <w:p w:rsidR="008D1FA7" w:rsidRDefault="008D1FA7" w:rsidP="008D1FA7">
      <w:pPr>
        <w:spacing w:after="0" w:afterAutospacing="0"/>
      </w:pPr>
      <w:r>
        <w:t>But</w:t>
      </w:r>
      <w:r w:rsidR="00F60583">
        <w:t xml:space="preserve"> </w:t>
      </w:r>
      <w:r>
        <w:t>with recoil on the question whether he is the King of the Jews,</w:t>
      </w:r>
    </w:p>
    <w:p w:rsidR="008D1FA7" w:rsidRDefault="008D1FA7" w:rsidP="008D1FA7">
      <w:pPr>
        <w:spacing w:after="0" w:afterAutospacing="0"/>
      </w:pPr>
      <w:r>
        <w:t>He says that his kingdom is not of this world, that</w:t>
      </w:r>
    </w:p>
    <w:p w:rsidR="008D1FA7" w:rsidRDefault="008D1FA7" w:rsidP="008D1FA7">
      <w:pPr>
        <w:spacing w:after="0" w:afterAutospacing="0"/>
      </w:pPr>
      <w:r>
        <w:t>Pilate was not allowed to think, that are accused pregnant</w:t>
      </w:r>
    </w:p>
    <w:p w:rsidR="008D1FA7" w:rsidRDefault="008D1FA7" w:rsidP="008D1FA7">
      <w:pPr>
        <w:spacing w:after="0" w:afterAutospacing="0"/>
      </w:pPr>
      <w:proofErr w:type="gramStart"/>
      <w:r>
        <w:t>went</w:t>
      </w:r>
      <w:proofErr w:type="gramEnd"/>
      <w:r>
        <w:t xml:space="preserve"> from the plan, to the Emperor as a Jew</w:t>
      </w:r>
    </w:p>
    <w:p w:rsidR="008D1FA7" w:rsidRDefault="008D1FA7" w:rsidP="008D1FA7">
      <w:pPr>
        <w:spacing w:after="0" w:afterAutospacing="0"/>
      </w:pPr>
      <w:proofErr w:type="gramStart"/>
      <w:r>
        <w:t>to</w:t>
      </w:r>
      <w:proofErr w:type="gramEnd"/>
      <w:r>
        <w:t xml:space="preserve"> let the king proclaim. His Kingdom is in this</w:t>
      </w:r>
    </w:p>
    <w:p w:rsidR="008D1FA7" w:rsidRDefault="008D1FA7" w:rsidP="008D1FA7">
      <w:pPr>
        <w:spacing w:after="0" w:afterAutospacing="0"/>
      </w:pPr>
      <w:proofErr w:type="gramStart"/>
      <w:r>
        <w:t>world</w:t>
      </w:r>
      <w:proofErr w:type="gramEnd"/>
      <w:r>
        <w:t>, but it is not of this world, neither now nor</w:t>
      </w:r>
    </w:p>
    <w:p w:rsidR="00F37D27" w:rsidRPr="00F37D27" w:rsidRDefault="008D1FA7" w:rsidP="00F37D27">
      <w:pPr>
        <w:rPr>
          <w:rFonts w:ascii="Roboto" w:hAnsi="Roboto"/>
          <w:color w:val="660099"/>
          <w:u w:val="single"/>
          <w:shd w:val="clear" w:color="auto" w:fill="FFFFFF"/>
        </w:rPr>
      </w:pPr>
      <w:proofErr w:type="gramStart"/>
      <w:r>
        <w:t>later</w:t>
      </w:r>
      <w:proofErr w:type="gramEnd"/>
      <w:r>
        <w:t xml:space="preserve"> on. </w:t>
      </w:r>
      <w:proofErr w:type="gramStart"/>
      <w:r>
        <w:t>" Gospel</w:t>
      </w:r>
      <w:proofErr w:type="gramEnd"/>
      <w:r w:rsidR="00F37D27">
        <w:t xml:space="preserve"> of John</w:t>
      </w:r>
      <w:r>
        <w:t>, p.361.</w:t>
      </w:r>
      <w:r w:rsidR="00336509">
        <w:t xml:space="preserve"> </w:t>
      </w:r>
      <w:r w:rsidR="00F37D27">
        <w:t xml:space="preserve"> [</w:t>
      </w:r>
      <w:proofErr w:type="gramStart"/>
      <w:r w:rsidR="00AE7669">
        <w:t>see</w:t>
      </w:r>
      <w:proofErr w:type="gramEnd"/>
      <w:r w:rsidR="00AE7669">
        <w:t xml:space="preserve"> </w:t>
      </w:r>
      <w:r w:rsidR="00F37D27">
        <w:fldChar w:fldCharType="begin"/>
      </w:r>
      <w:r w:rsidR="00F37D27">
        <w:instrText xml:space="preserve"> HYPERLINK "https://biblehub.com/john/18-36.htm" </w:instrText>
      </w:r>
      <w:r w:rsidR="00F37D27">
        <w:fldChar w:fldCharType="separate"/>
      </w:r>
      <w:r w:rsidR="00F37D27">
        <w:rPr>
          <w:rFonts w:ascii="Roboto" w:hAnsi="Roboto"/>
          <w:b/>
          <w:bCs/>
          <w:color w:val="660099"/>
          <w:u w:val="single"/>
          <w:shd w:val="clear" w:color="auto" w:fill="FFFFFF"/>
        </w:rPr>
        <w:t>John 18:36</w:t>
      </w:r>
      <w:r w:rsidR="00AE7669" w:rsidRPr="00AE7669">
        <w:t xml:space="preserve"> </w:t>
      </w:r>
      <w:r w:rsidR="00AE7669">
        <w:t>]</w:t>
      </w:r>
    </w:p>
    <w:p w:rsidR="00DE3DDC" w:rsidRDefault="00F37D27" w:rsidP="00F37D27">
      <w:pPr>
        <w:spacing w:after="0" w:afterAutospacing="0"/>
      </w:pPr>
      <w:r>
        <w:fldChar w:fldCharType="end"/>
      </w:r>
    </w:p>
    <w:p w:rsidR="006E7342" w:rsidRDefault="006E7342" w:rsidP="00F37D27">
      <w:pPr>
        <w:spacing w:after="0" w:afterAutospacing="0"/>
      </w:pPr>
    </w:p>
    <w:p w:rsidR="008D1298" w:rsidRDefault="008D1298" w:rsidP="00F37D27">
      <w:pPr>
        <w:spacing w:after="0" w:afterAutospacing="0"/>
      </w:pPr>
      <w:r>
        <w:t xml:space="preserve">Here are some cut and paste of image </w:t>
      </w:r>
      <w:proofErr w:type="gramStart"/>
      <w:r>
        <w:t>screenshots,</w:t>
      </w:r>
      <w:proofErr w:type="gramEnd"/>
      <w:r>
        <w:t xml:space="preserve"> they could be run through an OCR to generate text. </w:t>
      </w:r>
    </w:p>
    <w:p w:rsidR="008E0674" w:rsidRDefault="006622E9" w:rsidP="00F37D27">
      <w:pPr>
        <w:spacing w:after="0" w:afterAutospacing="0"/>
      </w:pPr>
      <w:r>
        <w:t xml:space="preserve">Henry Zwaanstra, “Louis Berkhof,” in David F. Wells, ed., Reformed Theology in America </w:t>
      </w:r>
    </w:p>
    <w:p w:rsidR="008D1FA7" w:rsidRDefault="006622E9" w:rsidP="00F37D27">
      <w:pPr>
        <w:spacing w:after="0" w:afterAutospacing="0"/>
      </w:pPr>
      <w:r>
        <w:t xml:space="preserve">(Grand Rapids: Eerdmans, 1985), </w:t>
      </w:r>
      <w:r w:rsidR="00C10691">
        <w:t xml:space="preserve">p. </w:t>
      </w:r>
      <w:r>
        <w:t>15</w:t>
      </w:r>
      <w:r w:rsidR="00187495">
        <w:t>9-161</w:t>
      </w:r>
      <w:r>
        <w:t>.</w:t>
      </w:r>
    </w:p>
    <w:p w:rsidR="006622E9" w:rsidRDefault="00A86D9F" w:rsidP="00F37D27">
      <w:pPr>
        <w:spacing w:after="0" w:afterAutospacing="0"/>
      </w:pPr>
      <w:hyperlink r:id="rId10" w:anchor="v=onepage&amp;q&amp;f=false" w:history="1">
        <w:r w:rsidR="006622E9" w:rsidRPr="009A73FE">
          <w:rPr>
            <w:rStyle w:val="Hyperlink"/>
          </w:rPr>
          <w:t>https://books.google.com/books?id=S_ja7y27VYsC&amp;pg=PA170&amp;dq=Henry+Zwaanstra,+%E2%80%9CLouis+Berkhof,%E2%80%9D+in+David+F.+Wells,+ed.,+Reformed+Theology+in+America&amp;hl=en&amp;sa=X&amp;ved=0ahUKEwjJ2dS63qTeAhVF5awKHdWiDXcQ6AEIPDAE#v=onepage&amp;q&amp;f=false</w:t>
        </w:r>
      </w:hyperlink>
      <w:r w:rsidR="006622E9">
        <w:t xml:space="preserve"> </w:t>
      </w:r>
    </w:p>
    <w:p w:rsidR="006622E9" w:rsidRDefault="006622E9" w:rsidP="00F37D27">
      <w:pPr>
        <w:spacing w:after="0" w:afterAutospacing="0"/>
      </w:pPr>
      <w:r>
        <w:rPr>
          <w:noProof/>
        </w:rPr>
        <w:drawing>
          <wp:inline distT="0" distB="0" distL="0" distR="0" wp14:anchorId="1052763C" wp14:editId="68C76352">
            <wp:extent cx="4607859" cy="310292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05753" cy="3101502"/>
                    </a:xfrm>
                    <a:prstGeom prst="rect">
                      <a:avLst/>
                    </a:prstGeom>
                  </pic:spPr>
                </pic:pic>
              </a:graphicData>
            </a:graphic>
          </wp:inline>
        </w:drawing>
      </w:r>
    </w:p>
    <w:p w:rsidR="006622E9" w:rsidRDefault="00187495" w:rsidP="00F37D27">
      <w:pPr>
        <w:spacing w:after="0" w:afterAutospacing="0"/>
      </w:pPr>
      <w:r>
        <w:rPr>
          <w:noProof/>
        </w:rPr>
        <w:drawing>
          <wp:inline distT="0" distB="0" distL="0" distR="0" wp14:anchorId="31F51522" wp14:editId="750464FE">
            <wp:extent cx="4507671" cy="4344894"/>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10436" cy="4347559"/>
                    </a:xfrm>
                    <a:prstGeom prst="rect">
                      <a:avLst/>
                    </a:prstGeom>
                  </pic:spPr>
                </pic:pic>
              </a:graphicData>
            </a:graphic>
          </wp:inline>
        </w:drawing>
      </w:r>
    </w:p>
    <w:p w:rsidR="00187495" w:rsidRDefault="00187495" w:rsidP="00F37D27">
      <w:pPr>
        <w:spacing w:after="0" w:afterAutospacing="0"/>
      </w:pPr>
      <w:r>
        <w:rPr>
          <w:noProof/>
        </w:rPr>
        <w:drawing>
          <wp:inline distT="0" distB="0" distL="0" distR="0" wp14:anchorId="4207238D" wp14:editId="3885BF3B">
            <wp:extent cx="4949122" cy="3018118"/>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953002" cy="3020484"/>
                    </a:xfrm>
                    <a:prstGeom prst="rect">
                      <a:avLst/>
                    </a:prstGeom>
                  </pic:spPr>
                </pic:pic>
              </a:graphicData>
            </a:graphic>
          </wp:inline>
        </w:drawing>
      </w:r>
    </w:p>
    <w:p w:rsidR="00187495" w:rsidRDefault="00187495" w:rsidP="00F37D27">
      <w:pPr>
        <w:spacing w:after="0" w:afterAutospacing="0"/>
      </w:pPr>
      <w:r>
        <w:rPr>
          <w:noProof/>
        </w:rPr>
        <w:drawing>
          <wp:inline distT="0" distB="0" distL="0" distR="0" wp14:anchorId="07537157" wp14:editId="6F235C67">
            <wp:extent cx="4888753" cy="89940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87752" cy="899221"/>
                    </a:xfrm>
                    <a:prstGeom prst="rect">
                      <a:avLst/>
                    </a:prstGeom>
                  </pic:spPr>
                </pic:pic>
              </a:graphicData>
            </a:graphic>
          </wp:inline>
        </w:drawing>
      </w:r>
    </w:p>
    <w:p w:rsidR="0041476B" w:rsidRDefault="0041476B" w:rsidP="00F37D27">
      <w:pPr>
        <w:spacing w:after="0" w:afterAutospacing="0"/>
      </w:pPr>
      <w:r>
        <w:t xml:space="preserve">The end notes were not included within this Google Books </w:t>
      </w:r>
      <w:r w:rsidR="00781F61">
        <w:t>excerpt</w:t>
      </w:r>
      <w:r>
        <w:t>.</w:t>
      </w:r>
    </w:p>
    <w:p w:rsidR="00F415FA" w:rsidRDefault="00F415FA" w:rsidP="00F37D27">
      <w:pPr>
        <w:spacing w:after="0" w:afterAutospacing="0"/>
      </w:pPr>
    </w:p>
    <w:p w:rsidR="006E7342" w:rsidRDefault="006E7342" w:rsidP="00F37D27">
      <w:pPr>
        <w:spacing w:after="0" w:afterAutospacing="0"/>
      </w:pPr>
    </w:p>
    <w:p w:rsidR="00794C40" w:rsidRDefault="00794C40" w:rsidP="00F37D27">
      <w:pPr>
        <w:spacing w:after="0" w:afterAutospacing="0"/>
      </w:pPr>
      <w:r>
        <w:t xml:space="preserve">Here is a </w:t>
      </w:r>
      <w:r w:rsidR="00956C30">
        <w:t xml:space="preserve">2009 </w:t>
      </w:r>
      <w:r>
        <w:t xml:space="preserve">paper </w:t>
      </w:r>
      <w:r w:rsidR="00F415FA">
        <w:t xml:space="preserve">by Geoffrey Randall Kirkland </w:t>
      </w:r>
      <w:r>
        <w:t xml:space="preserve">on Berkhof; </w:t>
      </w:r>
      <w:hyperlink r:id="rId15" w:history="1">
        <w:r w:rsidRPr="00FD0D7B">
          <w:rPr>
            <w:rStyle w:val="Hyperlink"/>
          </w:rPr>
          <w:t>http://vassaloftheking.com/home/180007755/180007755/Images/Paper%20-%20Berkhof%20-%20Theologian%20and%20Theology%20by%20Geoffrey%20Kirkland.pdf</w:t>
        </w:r>
      </w:hyperlink>
      <w:r>
        <w:t xml:space="preserve"> </w:t>
      </w:r>
    </w:p>
    <w:p w:rsidR="00794C40" w:rsidRDefault="00794C40" w:rsidP="00F37D27">
      <w:pPr>
        <w:spacing w:after="0" w:afterAutospacing="0"/>
      </w:pPr>
      <w:r>
        <w:t>It cites Zwaanstra</w:t>
      </w:r>
      <w:r w:rsidR="008B0DF1">
        <w:t xml:space="preserve"> </w:t>
      </w:r>
      <w:r>
        <w:t xml:space="preserve">and another source </w:t>
      </w:r>
      <w:r w:rsidR="00C14D76">
        <w:t xml:space="preserve">on the topic </w:t>
      </w:r>
      <w:r w:rsidR="00D90384">
        <w:t xml:space="preserve">(p. 20) </w:t>
      </w:r>
      <w:r>
        <w:t xml:space="preserve">was </w:t>
      </w:r>
      <w:proofErr w:type="spellStart"/>
      <w:r>
        <w:t>Berkhof’s</w:t>
      </w:r>
      <w:proofErr w:type="spellEnd"/>
      <w:r>
        <w:t xml:space="preserve"> </w:t>
      </w:r>
      <w:r w:rsidRPr="00794C40">
        <w:rPr>
          <w:i/>
        </w:rPr>
        <w:t>Second Coming</w:t>
      </w:r>
      <w:r>
        <w:t xml:space="preserve">, p. 93. </w:t>
      </w:r>
    </w:p>
    <w:p w:rsidR="00D90384" w:rsidRDefault="00D90384" w:rsidP="00F37D27">
      <w:pPr>
        <w:spacing w:after="0" w:afterAutospacing="0"/>
      </w:pPr>
      <w:r>
        <w:t>“In view of all this it is a conundrum to me how they who belong to the Church, for whom the promises given to Israel do NOT at all apply, can derive special comfort from the fact that Jesus at his return will establish a temporal Jewish kingdom on earth; how they can find it a specially consoling thought that Jesus, who after his resurrection was already endowed as Mediator with an endless life and as such could not remain in this sinful world, but had to ascend to heaven, will after his return again dwell on earth for a thousand years in a world in which sin and death still hold sway; and how they can find it a cause for special rejoicing that Christ will again have to descend from his heavenly throne for a prolonged stay on earth, which is still under the curse of sin and death and still a scene of wickedness and lawlessness, of sickness and sorrows; and that with him his saints will also for a thousand years have to exchange their heavenly bliss and glory for an environment that is not at all suited to their glorified conditions. In the light of all these considerations it becomes very difficult to explain the supposedly unique comfort of the dispensationalists.”</w:t>
      </w:r>
      <w:r w:rsidR="005D6C74">
        <w:t xml:space="preserve"> From the next sentence; “Berkhof says that ‘the New Testament never says anything about the restoration to that ancient covenant people.’”</w:t>
      </w:r>
    </w:p>
    <w:p w:rsidR="00C8344E" w:rsidRDefault="00C8344E" w:rsidP="00F37D27">
      <w:pPr>
        <w:spacing w:after="0" w:afterAutospacing="0"/>
      </w:pPr>
    </w:p>
    <w:p w:rsidR="00C8344E" w:rsidRDefault="00C8344E" w:rsidP="00F37D27">
      <w:pPr>
        <w:spacing w:after="0" w:afterAutospacing="0"/>
      </w:pPr>
      <w:r>
        <w:t>But to really see what Berkhof said on Premillennialism, go to his Systematic Theology section about it.</w:t>
      </w:r>
    </w:p>
    <w:p w:rsidR="00C8344E" w:rsidRDefault="00A86D9F" w:rsidP="00F37D27">
      <w:pPr>
        <w:spacing w:after="0" w:afterAutospacing="0"/>
      </w:pPr>
      <w:hyperlink r:id="rId16" w:history="1">
        <w:r w:rsidR="00C8344E" w:rsidRPr="00B1078E">
          <w:rPr>
            <w:rStyle w:val="Hyperlink"/>
          </w:rPr>
          <w:t>https://archive.org/stream/SystematicTheology/93884037-Louis-Berkhof--Systematic-Theology_djvu.txt</w:t>
        </w:r>
      </w:hyperlink>
      <w:r w:rsidR="00C8344E">
        <w:t xml:space="preserve">   </w:t>
      </w:r>
    </w:p>
    <w:p w:rsidR="00C8344E" w:rsidRPr="00C8344E" w:rsidRDefault="00C8344E" w:rsidP="00C8344E">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sz w:val="18"/>
          <w:szCs w:val="18"/>
        </w:rPr>
      </w:pPr>
      <w:r w:rsidRPr="00C8344E">
        <w:rPr>
          <w:rFonts w:ascii="Consolas" w:hAnsi="Consolas" w:cs="Consolas"/>
          <w:color w:val="333333"/>
          <w:sz w:val="18"/>
          <w:szCs w:val="18"/>
        </w:rPr>
        <w:t xml:space="preserve">I. Millennial Views </w:t>
      </w:r>
    </w:p>
    <w:p w:rsidR="00C8344E" w:rsidRPr="00C8344E" w:rsidRDefault="00C8344E" w:rsidP="00C8344E">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sz w:val="18"/>
          <w:szCs w:val="18"/>
        </w:rPr>
      </w:pPr>
    </w:p>
    <w:p w:rsidR="00C8344E" w:rsidRPr="00C8344E" w:rsidRDefault="00C8344E" w:rsidP="00C8344E">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sz w:val="18"/>
          <w:szCs w:val="18"/>
        </w:rPr>
      </w:pPr>
    </w:p>
    <w:p w:rsidR="00C8344E" w:rsidRPr="00C8344E" w:rsidRDefault="00C8344E" w:rsidP="00C8344E">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sz w:val="18"/>
          <w:szCs w:val="18"/>
        </w:rPr>
      </w:pPr>
    </w:p>
    <w:p w:rsidR="00C8344E" w:rsidRPr="00C8344E" w:rsidRDefault="00C8344E" w:rsidP="00C8344E">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sz w:val="18"/>
          <w:szCs w:val="18"/>
        </w:rPr>
      </w:pPr>
      <w:r w:rsidRPr="00C8344E">
        <w:rPr>
          <w:rFonts w:ascii="Consolas" w:hAnsi="Consolas" w:cs="Consolas"/>
          <w:color w:val="333333"/>
          <w:sz w:val="18"/>
          <w:szCs w:val="18"/>
        </w:rPr>
        <w:t xml:space="preserve">There are </w:t>
      </w:r>
      <w:proofErr w:type="gramStart"/>
      <w:r w:rsidRPr="00C8344E">
        <w:rPr>
          <w:rFonts w:ascii="Consolas" w:hAnsi="Consolas" w:cs="Consolas"/>
          <w:color w:val="333333"/>
          <w:sz w:val="18"/>
          <w:szCs w:val="18"/>
        </w:rPr>
        <w:t>some</w:t>
      </w:r>
      <w:proofErr w:type="gramEnd"/>
      <w:r w:rsidRPr="00C8344E">
        <w:rPr>
          <w:rFonts w:ascii="Consolas" w:hAnsi="Consolas" w:cs="Consolas"/>
          <w:color w:val="333333"/>
          <w:sz w:val="18"/>
          <w:szCs w:val="18"/>
        </w:rPr>
        <w:t xml:space="preserve"> who connect with the advent of Christ the idea of a millennium, </w:t>
      </w:r>
    </w:p>
    <w:p w:rsidR="00C8344E" w:rsidRPr="00C8344E" w:rsidRDefault="00C8344E" w:rsidP="00C8344E">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sz w:val="18"/>
          <w:szCs w:val="18"/>
        </w:rPr>
      </w:pPr>
      <w:proofErr w:type="gramStart"/>
      <w:r w:rsidRPr="00C8344E">
        <w:rPr>
          <w:rFonts w:ascii="Consolas" w:hAnsi="Consolas" w:cs="Consolas"/>
          <w:color w:val="333333"/>
          <w:sz w:val="18"/>
          <w:szCs w:val="18"/>
        </w:rPr>
        <w:t>either</w:t>
      </w:r>
      <w:proofErr w:type="gramEnd"/>
      <w:r w:rsidRPr="00C8344E">
        <w:rPr>
          <w:rFonts w:ascii="Consolas" w:hAnsi="Consolas" w:cs="Consolas"/>
          <w:color w:val="333333"/>
          <w:sz w:val="18"/>
          <w:szCs w:val="18"/>
        </w:rPr>
        <w:t xml:space="preserve"> immediately before or immediately following the second coming. While this idea is </w:t>
      </w:r>
    </w:p>
    <w:p w:rsidR="00C8344E" w:rsidRPr="00C8344E" w:rsidRDefault="00C8344E" w:rsidP="00C8344E">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sz w:val="18"/>
          <w:szCs w:val="18"/>
        </w:rPr>
      </w:pPr>
      <w:proofErr w:type="gramStart"/>
      <w:r w:rsidRPr="00C8344E">
        <w:rPr>
          <w:rFonts w:ascii="Consolas" w:hAnsi="Consolas" w:cs="Consolas"/>
          <w:color w:val="333333"/>
          <w:sz w:val="18"/>
          <w:szCs w:val="18"/>
        </w:rPr>
        <w:t>not</w:t>
      </w:r>
      <w:proofErr w:type="gramEnd"/>
      <w:r w:rsidRPr="00C8344E">
        <w:rPr>
          <w:rFonts w:ascii="Consolas" w:hAnsi="Consolas" w:cs="Consolas"/>
          <w:color w:val="333333"/>
          <w:sz w:val="18"/>
          <w:szCs w:val="18"/>
        </w:rPr>
        <w:t xml:space="preserve"> an integral part of Reformed theology, it nevertheless deserves consideration here, </w:t>
      </w:r>
    </w:p>
    <w:p w:rsidR="00C8344E" w:rsidRPr="00C8344E" w:rsidRDefault="00C8344E" w:rsidP="00C8344E">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sz w:val="18"/>
          <w:szCs w:val="18"/>
        </w:rPr>
      </w:pPr>
      <w:proofErr w:type="gramStart"/>
      <w:r w:rsidRPr="00C8344E">
        <w:rPr>
          <w:rFonts w:ascii="Consolas" w:hAnsi="Consolas" w:cs="Consolas"/>
          <w:color w:val="333333"/>
          <w:sz w:val="18"/>
          <w:szCs w:val="18"/>
        </w:rPr>
        <w:t>since</w:t>
      </w:r>
      <w:proofErr w:type="gramEnd"/>
      <w:r w:rsidRPr="00C8344E">
        <w:rPr>
          <w:rFonts w:ascii="Consolas" w:hAnsi="Consolas" w:cs="Consolas"/>
          <w:color w:val="333333"/>
          <w:sz w:val="18"/>
          <w:szCs w:val="18"/>
        </w:rPr>
        <w:t xml:space="preserve"> it has become rather popular in many circles. Reformed theology cannot afford to </w:t>
      </w:r>
    </w:p>
    <w:p w:rsidR="00C8344E" w:rsidRPr="00C8344E" w:rsidRDefault="00C8344E" w:rsidP="00C8344E">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sz w:val="18"/>
          <w:szCs w:val="18"/>
        </w:rPr>
      </w:pPr>
      <w:proofErr w:type="gramStart"/>
      <w:r w:rsidRPr="00C8344E">
        <w:rPr>
          <w:rFonts w:ascii="Consolas" w:hAnsi="Consolas" w:cs="Consolas"/>
          <w:color w:val="333333"/>
          <w:sz w:val="18"/>
          <w:szCs w:val="18"/>
        </w:rPr>
        <w:t>ignore</w:t>
      </w:r>
      <w:proofErr w:type="gramEnd"/>
      <w:r w:rsidRPr="00C8344E">
        <w:rPr>
          <w:rFonts w:ascii="Consolas" w:hAnsi="Consolas" w:cs="Consolas"/>
          <w:color w:val="333333"/>
          <w:sz w:val="18"/>
          <w:szCs w:val="18"/>
        </w:rPr>
        <w:t xml:space="preserve"> the wide-spread millenarian views of the present day, but should define its position </w:t>
      </w:r>
    </w:p>
    <w:p w:rsidR="00C8344E" w:rsidRPr="00C8344E" w:rsidRDefault="00C8344E" w:rsidP="00C8344E">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sz w:val="18"/>
          <w:szCs w:val="18"/>
        </w:rPr>
      </w:pPr>
      <w:proofErr w:type="gramStart"/>
      <w:r w:rsidRPr="00C8344E">
        <w:rPr>
          <w:rFonts w:ascii="Consolas" w:hAnsi="Consolas" w:cs="Consolas"/>
          <w:color w:val="333333"/>
          <w:sz w:val="18"/>
          <w:szCs w:val="18"/>
        </w:rPr>
        <w:t>with</w:t>
      </w:r>
      <w:proofErr w:type="gramEnd"/>
      <w:r w:rsidRPr="00C8344E">
        <w:rPr>
          <w:rFonts w:ascii="Consolas" w:hAnsi="Consolas" w:cs="Consolas"/>
          <w:color w:val="333333"/>
          <w:sz w:val="18"/>
          <w:szCs w:val="18"/>
        </w:rPr>
        <w:t xml:space="preserve"> respect to these. Some of those who expect a millennium in the future hold that the </w:t>
      </w:r>
      <w:r>
        <w:rPr>
          <w:rFonts w:ascii="Consolas" w:hAnsi="Consolas" w:cs="Consolas"/>
          <w:color w:val="333333"/>
          <w:sz w:val="18"/>
          <w:szCs w:val="18"/>
        </w:rPr>
        <w:t>…</w:t>
      </w:r>
    </w:p>
    <w:p w:rsidR="00A35121" w:rsidRDefault="00A35121" w:rsidP="00A35121">
      <w:pPr>
        <w:spacing w:after="0" w:afterAutospacing="0"/>
      </w:pPr>
      <w:r>
        <w:t xml:space="preserve">Searching for the word ‘spiritualize’ there gives </w:t>
      </w:r>
      <w:r w:rsidR="00A86D9F">
        <w:t>an</w:t>
      </w:r>
      <w:bookmarkStart w:id="0" w:name="_GoBack"/>
      <w:bookmarkEnd w:id="0"/>
      <w:r>
        <w:t xml:space="preserve"> example of what Berkhof meant; “This national idea [of Israel] is naturally very prominent in the Old Testament, but the striking thing is that it did not disappear when the nation of Israel had served its purpose. It was </w:t>
      </w:r>
      <w:r w:rsidRPr="00A35121">
        <w:rPr>
          <w:b/>
        </w:rPr>
        <w:t>spiritualized</w:t>
      </w:r>
      <w:r>
        <w:t xml:space="preserve"> and thus carried over into the New Testament, so that the New Testament people of God are also represented as a nation, Matt. 21:43; Rom. 9:25.26,” etc.  So in this example the Church does inherit </w:t>
      </w:r>
      <w:r w:rsidR="006D558D">
        <w:t xml:space="preserve">from Israel </w:t>
      </w:r>
      <w:r w:rsidR="004C6C27">
        <w:t xml:space="preserve">certain </w:t>
      </w:r>
      <w:r>
        <w:t xml:space="preserve">shared characteristics. </w:t>
      </w:r>
    </w:p>
    <w:p w:rsidR="00A35121" w:rsidRDefault="00A35121" w:rsidP="00A35121">
      <w:pPr>
        <w:spacing w:after="0" w:afterAutospacing="0"/>
      </w:pPr>
      <w:r>
        <w:t xml:space="preserve">This example probably doesn’t answer the question </w:t>
      </w:r>
      <w:r w:rsidR="00DA745F">
        <w:t xml:space="preserve">of </w:t>
      </w:r>
      <w:r>
        <w:t>what does the CRC mean when it spiritualizes the promises made to Israel, but in general</w:t>
      </w:r>
      <w:r w:rsidR="001D03C1">
        <w:t xml:space="preserve"> it is clear</w:t>
      </w:r>
      <w:r>
        <w:t xml:space="preserve"> the</w:t>
      </w:r>
      <w:r w:rsidR="002E222F">
        <w:t xml:space="preserve"> </w:t>
      </w:r>
      <w:r w:rsidR="002E222F">
        <w:t>promises</w:t>
      </w:r>
      <w:r>
        <w:t xml:space="preserve"> are fulfilled through the Church.</w:t>
      </w:r>
      <w:r w:rsidR="001D03C1">
        <w:t xml:space="preserve"> </w:t>
      </w:r>
    </w:p>
    <w:p w:rsidR="00F1452C" w:rsidRDefault="00F1452C" w:rsidP="00F1452C">
      <w:pPr>
        <w:spacing w:after="0" w:afterAutospacing="0"/>
      </w:pPr>
      <w:r>
        <w:t>Another biographer said of him, “</w:t>
      </w:r>
      <w:r w:rsidRPr="00F1452C">
        <w:t>Berkhof believed from Vos that the church is the form the Kingdom took</w:t>
      </w:r>
      <w:r>
        <w:t xml:space="preserve"> …” (Thomas, Geoff -Banner of Truth </w:t>
      </w:r>
      <w:hyperlink r:id="rId17" w:history="1">
        <w:r w:rsidRPr="006D558D">
          <w:rPr>
            <w:rStyle w:val="Hyperlink"/>
          </w:rPr>
          <w:t>Article</w:t>
        </w:r>
      </w:hyperlink>
      <w:r>
        <w:t xml:space="preserve">, </w:t>
      </w:r>
      <w:r>
        <w:t>March 28, 2008</w:t>
      </w:r>
      <w:r>
        <w:t>).</w:t>
      </w:r>
    </w:p>
    <w:sectPr w:rsidR="00F1452C" w:rsidSect="003741A4">
      <w:pgSz w:w="12240" w:h="15840" w:code="1"/>
      <w:pgMar w:top="1440" w:right="1440" w:bottom="1440" w:left="1440" w:header="1440" w:footer="144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boto">
    <w:altName w:val="Times New Roman"/>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B64277"/>
    <w:multiLevelType w:val="multilevel"/>
    <w:tmpl w:val="1C58D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4"/>
  <w:proofState w:spelling="clean" w:grammar="clean"/>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09C5"/>
    <w:rsid w:val="00016A68"/>
    <w:rsid w:val="00036424"/>
    <w:rsid w:val="00083169"/>
    <w:rsid w:val="000A5DB7"/>
    <w:rsid w:val="00187495"/>
    <w:rsid w:val="001D03C1"/>
    <w:rsid w:val="00205BC2"/>
    <w:rsid w:val="002754E2"/>
    <w:rsid w:val="002A0D37"/>
    <w:rsid w:val="002E222F"/>
    <w:rsid w:val="00324DBF"/>
    <w:rsid w:val="00336509"/>
    <w:rsid w:val="003741A4"/>
    <w:rsid w:val="003C0F5E"/>
    <w:rsid w:val="0041476B"/>
    <w:rsid w:val="00431C06"/>
    <w:rsid w:val="004B09C5"/>
    <w:rsid w:val="004C6C27"/>
    <w:rsid w:val="00523683"/>
    <w:rsid w:val="005B6F35"/>
    <w:rsid w:val="005D6C74"/>
    <w:rsid w:val="006622E9"/>
    <w:rsid w:val="006D558D"/>
    <w:rsid w:val="006E7342"/>
    <w:rsid w:val="00781F61"/>
    <w:rsid w:val="007842E2"/>
    <w:rsid w:val="00794C40"/>
    <w:rsid w:val="007E7AB9"/>
    <w:rsid w:val="008002A0"/>
    <w:rsid w:val="008B0DF1"/>
    <w:rsid w:val="008D1298"/>
    <w:rsid w:val="008D1FA7"/>
    <w:rsid w:val="008E0674"/>
    <w:rsid w:val="00945572"/>
    <w:rsid w:val="0095337F"/>
    <w:rsid w:val="00956C30"/>
    <w:rsid w:val="009973A7"/>
    <w:rsid w:val="00A35121"/>
    <w:rsid w:val="00A86D9F"/>
    <w:rsid w:val="00AC51C9"/>
    <w:rsid w:val="00AC6DE1"/>
    <w:rsid w:val="00AE7669"/>
    <w:rsid w:val="00B04478"/>
    <w:rsid w:val="00B06F7C"/>
    <w:rsid w:val="00B2455C"/>
    <w:rsid w:val="00C10691"/>
    <w:rsid w:val="00C14D76"/>
    <w:rsid w:val="00C5258A"/>
    <w:rsid w:val="00C8344E"/>
    <w:rsid w:val="00CD5B2E"/>
    <w:rsid w:val="00CE20B0"/>
    <w:rsid w:val="00D90384"/>
    <w:rsid w:val="00DA745F"/>
    <w:rsid w:val="00DE3DDC"/>
    <w:rsid w:val="00DF099A"/>
    <w:rsid w:val="00EA7A2D"/>
    <w:rsid w:val="00F1452C"/>
    <w:rsid w:val="00F37D27"/>
    <w:rsid w:val="00F415FA"/>
    <w:rsid w:val="00F60583"/>
    <w:rsid w:val="00F83F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F37D27"/>
    <w:pPr>
      <w:spacing w:before="100" w:before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09C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09C5"/>
    <w:rPr>
      <w:rFonts w:ascii="Tahoma" w:hAnsi="Tahoma" w:cs="Tahoma"/>
      <w:sz w:val="16"/>
      <w:szCs w:val="16"/>
    </w:rPr>
  </w:style>
  <w:style w:type="character" w:styleId="Hyperlink">
    <w:name w:val="Hyperlink"/>
    <w:basedOn w:val="DefaultParagraphFont"/>
    <w:uiPriority w:val="99"/>
    <w:unhideWhenUsed/>
    <w:rsid w:val="004B09C5"/>
    <w:rPr>
      <w:color w:val="0000FF"/>
      <w:u w:val="single"/>
    </w:rPr>
  </w:style>
  <w:style w:type="character" w:customStyle="1" w:styleId="Heading3Char">
    <w:name w:val="Heading 3 Char"/>
    <w:basedOn w:val="DefaultParagraphFont"/>
    <w:link w:val="Heading3"/>
    <w:uiPriority w:val="9"/>
    <w:rsid w:val="00F37D27"/>
    <w:rPr>
      <w:rFonts w:ascii="Times New Roman" w:eastAsia="Times New Roman" w:hAnsi="Times New Roman" w:cs="Times New Roman"/>
      <w:b/>
      <w:bCs/>
      <w:sz w:val="27"/>
      <w:szCs w:val="27"/>
    </w:rPr>
  </w:style>
  <w:style w:type="paragraph" w:styleId="HTMLPreformatted">
    <w:name w:val="HTML Preformatted"/>
    <w:basedOn w:val="Normal"/>
    <w:link w:val="HTMLPreformattedChar"/>
    <w:uiPriority w:val="99"/>
    <w:unhideWhenUsed/>
    <w:rsid w:val="00C834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8344E"/>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A3512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F37D27"/>
    <w:pPr>
      <w:spacing w:before="100" w:before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09C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09C5"/>
    <w:rPr>
      <w:rFonts w:ascii="Tahoma" w:hAnsi="Tahoma" w:cs="Tahoma"/>
      <w:sz w:val="16"/>
      <w:szCs w:val="16"/>
    </w:rPr>
  </w:style>
  <w:style w:type="character" w:styleId="Hyperlink">
    <w:name w:val="Hyperlink"/>
    <w:basedOn w:val="DefaultParagraphFont"/>
    <w:uiPriority w:val="99"/>
    <w:unhideWhenUsed/>
    <w:rsid w:val="004B09C5"/>
    <w:rPr>
      <w:color w:val="0000FF"/>
      <w:u w:val="single"/>
    </w:rPr>
  </w:style>
  <w:style w:type="character" w:customStyle="1" w:styleId="Heading3Char">
    <w:name w:val="Heading 3 Char"/>
    <w:basedOn w:val="DefaultParagraphFont"/>
    <w:link w:val="Heading3"/>
    <w:uiPriority w:val="9"/>
    <w:rsid w:val="00F37D27"/>
    <w:rPr>
      <w:rFonts w:ascii="Times New Roman" w:eastAsia="Times New Roman" w:hAnsi="Times New Roman" w:cs="Times New Roman"/>
      <w:b/>
      <w:bCs/>
      <w:sz w:val="27"/>
      <w:szCs w:val="27"/>
    </w:rPr>
  </w:style>
  <w:style w:type="paragraph" w:styleId="HTMLPreformatted">
    <w:name w:val="HTML Preformatted"/>
    <w:basedOn w:val="Normal"/>
    <w:link w:val="HTMLPreformattedChar"/>
    <w:uiPriority w:val="99"/>
    <w:unhideWhenUsed/>
    <w:rsid w:val="00C834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8344E"/>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A3512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3832">
      <w:bodyDiv w:val="1"/>
      <w:marLeft w:val="0"/>
      <w:marRight w:val="0"/>
      <w:marTop w:val="0"/>
      <w:marBottom w:val="0"/>
      <w:divBdr>
        <w:top w:val="none" w:sz="0" w:space="0" w:color="auto"/>
        <w:left w:val="none" w:sz="0" w:space="0" w:color="auto"/>
        <w:bottom w:val="none" w:sz="0" w:space="0" w:color="auto"/>
        <w:right w:val="none" w:sz="0" w:space="0" w:color="auto"/>
      </w:divBdr>
    </w:div>
    <w:div w:id="214974139">
      <w:bodyDiv w:val="1"/>
      <w:marLeft w:val="0"/>
      <w:marRight w:val="0"/>
      <w:marTop w:val="0"/>
      <w:marBottom w:val="0"/>
      <w:divBdr>
        <w:top w:val="none" w:sz="0" w:space="0" w:color="auto"/>
        <w:left w:val="none" w:sz="0" w:space="0" w:color="auto"/>
        <w:bottom w:val="none" w:sz="0" w:space="0" w:color="auto"/>
        <w:right w:val="none" w:sz="0" w:space="0" w:color="auto"/>
      </w:divBdr>
    </w:div>
    <w:div w:id="300430240">
      <w:bodyDiv w:val="1"/>
      <w:marLeft w:val="0"/>
      <w:marRight w:val="0"/>
      <w:marTop w:val="0"/>
      <w:marBottom w:val="0"/>
      <w:divBdr>
        <w:top w:val="none" w:sz="0" w:space="0" w:color="auto"/>
        <w:left w:val="none" w:sz="0" w:space="0" w:color="auto"/>
        <w:bottom w:val="none" w:sz="0" w:space="0" w:color="auto"/>
        <w:right w:val="none" w:sz="0" w:space="0" w:color="auto"/>
      </w:divBdr>
      <w:divsChild>
        <w:div w:id="1302688898">
          <w:marLeft w:val="0"/>
          <w:marRight w:val="0"/>
          <w:marTop w:val="0"/>
          <w:marBottom w:val="0"/>
          <w:divBdr>
            <w:top w:val="none" w:sz="0" w:space="0" w:color="auto"/>
            <w:left w:val="none" w:sz="0" w:space="0" w:color="auto"/>
            <w:bottom w:val="none" w:sz="0" w:space="0" w:color="auto"/>
            <w:right w:val="none" w:sz="0" w:space="0" w:color="auto"/>
          </w:divBdr>
          <w:divsChild>
            <w:div w:id="1460150706">
              <w:marLeft w:val="0"/>
              <w:marRight w:val="60"/>
              <w:marTop w:val="0"/>
              <w:marBottom w:val="0"/>
              <w:divBdr>
                <w:top w:val="none" w:sz="0" w:space="0" w:color="auto"/>
                <w:left w:val="none" w:sz="0" w:space="0" w:color="auto"/>
                <w:bottom w:val="none" w:sz="0" w:space="0" w:color="auto"/>
                <w:right w:val="none" w:sz="0" w:space="0" w:color="auto"/>
              </w:divBdr>
              <w:divsChild>
                <w:div w:id="257566321">
                  <w:marLeft w:val="0"/>
                  <w:marRight w:val="0"/>
                  <w:marTop w:val="0"/>
                  <w:marBottom w:val="120"/>
                  <w:divBdr>
                    <w:top w:val="single" w:sz="6" w:space="0" w:color="C0C0C0"/>
                    <w:left w:val="single" w:sz="6" w:space="0" w:color="D9D9D9"/>
                    <w:bottom w:val="single" w:sz="6" w:space="0" w:color="D9D9D9"/>
                    <w:right w:val="single" w:sz="6" w:space="0" w:color="D9D9D9"/>
                  </w:divBdr>
                  <w:divsChild>
                    <w:div w:id="1964069698">
                      <w:marLeft w:val="0"/>
                      <w:marRight w:val="0"/>
                      <w:marTop w:val="0"/>
                      <w:marBottom w:val="0"/>
                      <w:divBdr>
                        <w:top w:val="none" w:sz="0" w:space="0" w:color="auto"/>
                        <w:left w:val="none" w:sz="0" w:space="0" w:color="auto"/>
                        <w:bottom w:val="none" w:sz="0" w:space="0" w:color="auto"/>
                        <w:right w:val="none" w:sz="0" w:space="0" w:color="auto"/>
                      </w:divBdr>
                    </w:div>
                    <w:div w:id="57528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040347">
          <w:marLeft w:val="0"/>
          <w:marRight w:val="0"/>
          <w:marTop w:val="0"/>
          <w:marBottom w:val="0"/>
          <w:divBdr>
            <w:top w:val="none" w:sz="0" w:space="0" w:color="auto"/>
            <w:left w:val="none" w:sz="0" w:space="0" w:color="auto"/>
            <w:bottom w:val="none" w:sz="0" w:space="0" w:color="auto"/>
            <w:right w:val="none" w:sz="0" w:space="0" w:color="auto"/>
          </w:divBdr>
          <w:divsChild>
            <w:div w:id="1704592323">
              <w:marLeft w:val="6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sChild>
                    <w:div w:id="1640108669">
                      <w:marLeft w:val="0"/>
                      <w:marRight w:val="0"/>
                      <w:marTop w:val="0"/>
                      <w:marBottom w:val="120"/>
                      <w:divBdr>
                        <w:top w:val="single" w:sz="6" w:space="0" w:color="F5F5F5"/>
                        <w:left w:val="single" w:sz="6" w:space="0" w:color="F5F5F5"/>
                        <w:bottom w:val="single" w:sz="6" w:space="0" w:color="F5F5F5"/>
                        <w:right w:val="single" w:sz="6" w:space="0" w:color="F5F5F5"/>
                      </w:divBdr>
                      <w:divsChild>
                        <w:div w:id="595600152">
                          <w:marLeft w:val="0"/>
                          <w:marRight w:val="0"/>
                          <w:marTop w:val="0"/>
                          <w:marBottom w:val="0"/>
                          <w:divBdr>
                            <w:top w:val="none" w:sz="0" w:space="0" w:color="auto"/>
                            <w:left w:val="none" w:sz="0" w:space="0" w:color="auto"/>
                            <w:bottom w:val="none" w:sz="0" w:space="0" w:color="auto"/>
                            <w:right w:val="none" w:sz="0" w:space="0" w:color="auto"/>
                          </w:divBdr>
                          <w:divsChild>
                            <w:div w:id="114158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631218">
      <w:bodyDiv w:val="1"/>
      <w:marLeft w:val="0"/>
      <w:marRight w:val="0"/>
      <w:marTop w:val="0"/>
      <w:marBottom w:val="0"/>
      <w:divBdr>
        <w:top w:val="none" w:sz="0" w:space="0" w:color="auto"/>
        <w:left w:val="none" w:sz="0" w:space="0" w:color="auto"/>
        <w:bottom w:val="none" w:sz="0" w:space="0" w:color="auto"/>
        <w:right w:val="none" w:sz="0" w:space="0" w:color="auto"/>
      </w:divBdr>
    </w:div>
    <w:div w:id="1496529302">
      <w:bodyDiv w:val="1"/>
      <w:marLeft w:val="0"/>
      <w:marRight w:val="0"/>
      <w:marTop w:val="0"/>
      <w:marBottom w:val="0"/>
      <w:divBdr>
        <w:top w:val="none" w:sz="0" w:space="0" w:color="auto"/>
        <w:left w:val="none" w:sz="0" w:space="0" w:color="auto"/>
        <w:bottom w:val="none" w:sz="0" w:space="0" w:color="auto"/>
        <w:right w:val="none" w:sz="0" w:space="0" w:color="auto"/>
      </w:divBdr>
    </w:div>
    <w:div w:id="2124106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www.digibron.nl/search/download/7f4f6fa5dea8a3d8065e2eca656ca179" TargetMode="External"/><Relationship Id="rId12" Type="http://schemas.openxmlformats.org/officeDocument/2006/relationships/image" Target="media/image5.png"/><Relationship Id="rId17" Type="http://schemas.openxmlformats.org/officeDocument/2006/relationships/hyperlink" Target="https://banneroftruth.org/us/resources/articles/2008/louis-berkhof-1873-1957/" TargetMode="External"/><Relationship Id="rId2" Type="http://schemas.openxmlformats.org/officeDocument/2006/relationships/styles" Target="styles.xml"/><Relationship Id="rId16" Type="http://schemas.openxmlformats.org/officeDocument/2006/relationships/hyperlink" Target="https://archive.org/stream/SystematicTheology/93884037-Louis-Berkhof--Systematic-Theology_djvu.txt"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vassaloftheking.com/home/180007755/180007755/Images/Paper%20-%20Berkhof%20-%20Theologian%20and%20Theology%20by%20Geoffrey%20Kirkland.pdf" TargetMode="External"/><Relationship Id="rId10" Type="http://schemas.openxmlformats.org/officeDocument/2006/relationships/hyperlink" Target="https://books.google.com/books?id=S_ja7y27VYsC&amp;pg=PA170&amp;dq=Henry+Zwaanstra,+%E2%80%9CLouis+Berkhof,%E2%80%9D+in+David+F.+Wells,+ed.,+Reformed+Theology+in+America&amp;hl=en&amp;sa=X&amp;ved=0ahUKEwjJ2dS63qTeAhVF5awKHdWiDXcQ6AEIPDA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TotalTime>
  <Pages>11</Pages>
  <Words>2505</Words>
  <Characters>14282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Ken</dc:creator>
  <cp:lastModifiedBy>Ken</cp:lastModifiedBy>
  <cp:revision>52</cp:revision>
  <dcterms:created xsi:type="dcterms:W3CDTF">2018-10-21T17:53:00Z</dcterms:created>
  <dcterms:modified xsi:type="dcterms:W3CDTF">2021-04-22T12:45:00Z</dcterms:modified>
</cp:coreProperties>
</file>